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CF6A" w14:textId="5EC60653" w:rsidR="000F1768" w:rsidRPr="000843C2" w:rsidRDefault="000F1768" w:rsidP="000B7F2C">
      <w:pPr>
        <w:spacing w:after="0" w:line="240" w:lineRule="auto"/>
        <w:jc w:val="center"/>
        <w:rPr>
          <w:rFonts w:ascii="Times New Roman" w:eastAsia="Aptos" w:hAnsi="Times New Roman" w:cs="Times New Roman"/>
          <w:b/>
          <w:noProof/>
          <w:kern w:val="2"/>
          <w:sz w:val="28"/>
          <w:lang w:val="vi-VN"/>
          <w14:ligatures w14:val="standardContextual"/>
        </w:rPr>
      </w:pPr>
      <w:bookmarkStart w:id="0" w:name="_GoBack"/>
      <w:bookmarkEnd w:id="0"/>
      <w:r w:rsidRPr="000843C2">
        <w:rPr>
          <w:rFonts w:ascii="Times New Roman" w:eastAsia="Aptos" w:hAnsi="Times New Roman" w:cs="Times New Roman"/>
          <w:b/>
          <w:noProof/>
          <w:kern w:val="2"/>
          <w:sz w:val="28"/>
          <w:lang w:val="vi-VN"/>
          <w14:ligatures w14:val="standardContextual"/>
        </w:rPr>
        <w:t>Phụ lục II</w:t>
      </w:r>
    </w:p>
    <w:p w14:paraId="3291C6D7" w14:textId="43A71BA4" w:rsidR="006C03A9" w:rsidRDefault="00F1465E" w:rsidP="00F1465E">
      <w:pPr>
        <w:spacing w:after="0" w:line="240" w:lineRule="auto"/>
        <w:jc w:val="center"/>
        <w:rPr>
          <w:rFonts w:ascii="Times New Roman" w:eastAsia="Aptos" w:hAnsi="Times New Roman" w:cs="Times New Roman"/>
          <w:b/>
          <w:noProof/>
          <w:kern w:val="2"/>
          <w:sz w:val="28"/>
          <w:lang w:val="vi-VN"/>
          <w14:ligatures w14:val="standardContextual"/>
        </w:rPr>
      </w:pPr>
      <w:r>
        <w:rPr>
          <w:rFonts w:ascii="Times New Roman" w:eastAsia="Aptos" w:hAnsi="Times New Roman" w:cs="Times New Roman"/>
          <w:b/>
          <w:noProof/>
          <w:kern w:val="2"/>
          <w:sz w:val="28"/>
          <w:lang w:val="en-US"/>
          <w14:ligatures w14:val="standardContextual"/>
        </w:rPr>
        <w:t xml:space="preserve">DANH MỤC </w:t>
      </w:r>
      <w:r w:rsidR="000F1768" w:rsidRPr="000843C2">
        <w:rPr>
          <w:rFonts w:ascii="Times New Roman" w:eastAsia="Aptos" w:hAnsi="Times New Roman" w:cs="Times New Roman"/>
          <w:b/>
          <w:noProof/>
          <w:kern w:val="2"/>
          <w:sz w:val="28"/>
          <w:lang w:val="vi-VN"/>
          <w14:ligatures w14:val="standardContextual"/>
        </w:rPr>
        <w:t>HOẠT ĐỘNG</w:t>
      </w:r>
      <w:r w:rsidR="002A0E75" w:rsidRPr="000843C2">
        <w:rPr>
          <w:rFonts w:ascii="Times New Roman" w:eastAsia="Aptos" w:hAnsi="Times New Roman" w:cs="Times New Roman"/>
          <w:b/>
          <w:noProof/>
          <w:kern w:val="2"/>
          <w:sz w:val="28"/>
          <w:lang w:val="vi-VN"/>
          <w14:ligatures w14:val="standardContextual"/>
        </w:rPr>
        <w:t>, SẢN PHẨM</w:t>
      </w:r>
      <w:r w:rsidR="000F1768" w:rsidRPr="000843C2">
        <w:rPr>
          <w:rFonts w:ascii="Times New Roman" w:eastAsia="Aptos" w:hAnsi="Times New Roman" w:cs="Times New Roman"/>
          <w:b/>
          <w:noProof/>
          <w:kern w:val="2"/>
          <w:sz w:val="28"/>
          <w:lang w:val="vi-VN"/>
          <w14:ligatures w14:val="standardContextual"/>
        </w:rPr>
        <w:t xml:space="preserve"> </w:t>
      </w:r>
      <w:r w:rsidR="006C03A9">
        <w:rPr>
          <w:rFonts w:ascii="Times New Roman" w:eastAsia="Aptos" w:hAnsi="Times New Roman" w:cs="Times New Roman"/>
          <w:b/>
          <w:noProof/>
          <w:kern w:val="2"/>
          <w:sz w:val="28"/>
          <w:lang w:val="vi-VN"/>
          <w14:ligatures w14:val="standardContextual"/>
        </w:rPr>
        <w:t>VÀ KHUNG ĐỊNH</w:t>
      </w:r>
      <w:r w:rsidR="006C03A9" w:rsidRPr="006C03A9">
        <w:rPr>
          <w:rFonts w:ascii="Times New Roman" w:eastAsia="Aptos" w:hAnsi="Times New Roman" w:cs="Times New Roman"/>
          <w:b/>
          <w:noProof/>
          <w:kern w:val="2"/>
          <w:sz w:val="28"/>
          <w:lang w:val="vi-VN"/>
          <w14:ligatures w14:val="standardContextual"/>
        </w:rPr>
        <w:t xml:space="preserve"> </w:t>
      </w:r>
      <w:r w:rsidR="006C03A9">
        <w:rPr>
          <w:rFonts w:ascii="Times New Roman" w:eastAsia="Aptos" w:hAnsi="Times New Roman" w:cs="Times New Roman"/>
          <w:b/>
          <w:noProof/>
          <w:kern w:val="2"/>
          <w:sz w:val="28"/>
          <w:lang w:val="vi-VN"/>
          <w14:ligatures w14:val="standardContextual"/>
        </w:rPr>
        <w:t>MỨC</w:t>
      </w:r>
      <w:r w:rsidR="006C03A9" w:rsidRPr="006C03A9">
        <w:rPr>
          <w:rFonts w:ascii="Times New Roman" w:eastAsia="Aptos" w:hAnsi="Times New Roman" w:cs="Times New Roman"/>
          <w:b/>
          <w:noProof/>
          <w:kern w:val="2"/>
          <w:sz w:val="28"/>
          <w:lang w:val="vi-VN"/>
          <w14:ligatures w14:val="standardContextual"/>
        </w:rPr>
        <w:t xml:space="preserve"> CHI </w:t>
      </w:r>
      <w:r w:rsidR="000F1768" w:rsidRPr="000843C2">
        <w:rPr>
          <w:rFonts w:ascii="Times New Roman" w:eastAsia="Aptos" w:hAnsi="Times New Roman" w:cs="Times New Roman"/>
          <w:b/>
          <w:noProof/>
          <w:kern w:val="2"/>
          <w:sz w:val="28"/>
          <w:lang w:val="vi-VN"/>
          <w14:ligatures w14:val="standardContextual"/>
        </w:rPr>
        <w:t>TRONG CÔNG TÁC SOẠN THẢO</w:t>
      </w:r>
      <w:r w:rsidR="003514A3" w:rsidRPr="003514A3">
        <w:rPr>
          <w:rFonts w:ascii="Times New Roman" w:eastAsia="Aptos" w:hAnsi="Times New Roman" w:cs="Times New Roman"/>
          <w:b/>
          <w:noProof/>
          <w:kern w:val="2"/>
          <w:sz w:val="28"/>
          <w:lang w:val="vi-VN"/>
          <w14:ligatures w14:val="standardContextual"/>
        </w:rPr>
        <w:t>;</w:t>
      </w:r>
      <w:r w:rsidR="004C534B" w:rsidRPr="004C534B">
        <w:rPr>
          <w:rFonts w:ascii="Times New Roman" w:eastAsia="Aptos" w:hAnsi="Times New Roman" w:cs="Times New Roman"/>
          <w:b/>
          <w:noProof/>
          <w:kern w:val="2"/>
          <w:sz w:val="28"/>
          <w:lang w:val="vi-VN"/>
          <w14:ligatures w14:val="standardContextual"/>
        </w:rPr>
        <w:t xml:space="preserve"> THẨM ĐỊ</w:t>
      </w:r>
      <w:r w:rsidR="004C534B">
        <w:rPr>
          <w:rFonts w:ascii="Times New Roman" w:eastAsia="Aptos" w:hAnsi="Times New Roman" w:cs="Times New Roman"/>
          <w:b/>
          <w:noProof/>
          <w:kern w:val="2"/>
          <w:sz w:val="28"/>
          <w:lang w:val="vi-VN"/>
          <w14:ligatures w14:val="standardContextual"/>
        </w:rPr>
        <w:t>NH</w:t>
      </w:r>
      <w:r w:rsidR="003514A3" w:rsidRPr="003514A3">
        <w:rPr>
          <w:rFonts w:ascii="Times New Roman" w:eastAsia="Aptos" w:hAnsi="Times New Roman" w:cs="Times New Roman"/>
          <w:b/>
          <w:noProof/>
          <w:kern w:val="2"/>
          <w:sz w:val="28"/>
          <w:lang w:val="vi-VN"/>
          <w14:ligatures w14:val="standardContextual"/>
        </w:rPr>
        <w:t>;</w:t>
      </w:r>
      <w:r w:rsidR="004C534B">
        <w:rPr>
          <w:rFonts w:ascii="Times New Roman" w:eastAsia="Aptos" w:hAnsi="Times New Roman" w:cs="Times New Roman"/>
          <w:b/>
          <w:noProof/>
          <w:kern w:val="2"/>
          <w:sz w:val="28"/>
          <w:lang w:val="vi-VN"/>
          <w14:ligatures w14:val="standardContextual"/>
        </w:rPr>
        <w:t xml:space="preserve"> </w:t>
      </w:r>
      <w:r w:rsidR="003514A3" w:rsidRPr="003514A3">
        <w:rPr>
          <w:rFonts w:ascii="Times New Roman" w:eastAsia="Aptos" w:hAnsi="Times New Roman" w:cs="Times New Roman"/>
          <w:b/>
          <w:noProof/>
          <w:kern w:val="2"/>
          <w:sz w:val="28"/>
          <w:lang w:val="vi-VN"/>
          <w14:ligatures w14:val="standardContextual"/>
        </w:rPr>
        <w:t xml:space="preserve">TỔNG HỢP, RÀ SOÁT </w:t>
      </w:r>
    </w:p>
    <w:p w14:paraId="38A7795D" w14:textId="77777777" w:rsidR="006C03A9" w:rsidRDefault="003514A3" w:rsidP="006C03A9">
      <w:pPr>
        <w:spacing w:after="0" w:line="240" w:lineRule="auto"/>
        <w:jc w:val="center"/>
        <w:rPr>
          <w:rFonts w:ascii="Times New Roman" w:eastAsia="Aptos" w:hAnsi="Times New Roman" w:cs="Times New Roman"/>
          <w:b/>
          <w:noProof/>
          <w:kern w:val="2"/>
          <w:sz w:val="28"/>
          <w:lang w:val="vi-VN"/>
          <w14:ligatures w14:val="standardContextual"/>
        </w:rPr>
      </w:pPr>
      <w:r w:rsidRPr="003514A3">
        <w:rPr>
          <w:rFonts w:ascii="Times New Roman" w:eastAsia="Aptos" w:hAnsi="Times New Roman" w:cs="Times New Roman"/>
          <w:b/>
          <w:noProof/>
          <w:kern w:val="2"/>
          <w:sz w:val="28"/>
          <w:lang w:val="vi-VN"/>
          <w14:ligatures w14:val="standardContextual"/>
        </w:rPr>
        <w:t>HỒ SƠ TRÌNH UBND, CHỦ TỊCH UBND</w:t>
      </w:r>
      <w:r w:rsidR="00793604" w:rsidRPr="00793604">
        <w:rPr>
          <w:rFonts w:ascii="Times New Roman" w:eastAsia="Aptos" w:hAnsi="Times New Roman" w:cs="Times New Roman"/>
          <w:b/>
          <w:noProof/>
          <w:kern w:val="2"/>
          <w:sz w:val="28"/>
          <w:lang w:val="vi-VN"/>
          <w14:ligatures w14:val="standardContextual"/>
        </w:rPr>
        <w:t>;</w:t>
      </w:r>
      <w:r w:rsidR="00F42732" w:rsidRPr="00F42732">
        <w:rPr>
          <w:rFonts w:ascii="Times New Roman" w:eastAsia="Aptos" w:hAnsi="Times New Roman" w:cs="Times New Roman"/>
          <w:b/>
          <w:noProof/>
          <w:kern w:val="2"/>
          <w:sz w:val="28"/>
          <w:lang w:val="vi-VN"/>
          <w14:ligatures w14:val="standardContextual"/>
        </w:rPr>
        <w:t xml:space="preserve"> </w:t>
      </w:r>
      <w:r w:rsidR="004C534B">
        <w:rPr>
          <w:rFonts w:ascii="Times New Roman" w:eastAsia="Aptos" w:hAnsi="Times New Roman" w:cs="Times New Roman"/>
          <w:b/>
          <w:noProof/>
          <w:kern w:val="2"/>
          <w:sz w:val="28"/>
          <w:lang w:val="vi-VN"/>
          <w14:ligatures w14:val="standardContextual"/>
        </w:rPr>
        <w:t>THẨM</w:t>
      </w:r>
      <w:r w:rsidR="00F42732">
        <w:rPr>
          <w:rFonts w:ascii="Times New Roman" w:eastAsia="Aptos" w:hAnsi="Times New Roman" w:cs="Times New Roman"/>
          <w:b/>
          <w:noProof/>
          <w:kern w:val="2"/>
          <w:sz w:val="28"/>
          <w:lang w:val="vi-VN"/>
          <w14:ligatures w14:val="standardContextual"/>
        </w:rPr>
        <w:t xml:space="preserve"> TRA</w:t>
      </w:r>
      <w:r w:rsidR="00F42732" w:rsidRPr="00F42732">
        <w:rPr>
          <w:rFonts w:ascii="Times New Roman" w:eastAsia="Aptos" w:hAnsi="Times New Roman" w:cs="Times New Roman"/>
          <w:b/>
          <w:noProof/>
          <w:kern w:val="2"/>
          <w:sz w:val="28"/>
          <w:lang w:val="vi-VN"/>
          <w14:ligatures w14:val="standardContextual"/>
        </w:rPr>
        <w:t xml:space="preserve"> </w:t>
      </w:r>
      <w:r w:rsidR="000F1768" w:rsidRPr="000843C2">
        <w:rPr>
          <w:rFonts w:ascii="Times New Roman" w:eastAsia="Aptos" w:hAnsi="Times New Roman" w:cs="Times New Roman"/>
          <w:b/>
          <w:noProof/>
          <w:kern w:val="2"/>
          <w:sz w:val="28"/>
          <w:lang w:val="vi-VN"/>
          <w14:ligatures w14:val="standardContextual"/>
        </w:rPr>
        <w:t xml:space="preserve">VĂN BẢN </w:t>
      </w:r>
    </w:p>
    <w:p w14:paraId="0B748E17" w14:textId="0BE7B08B" w:rsidR="000F1768" w:rsidRPr="00F42732" w:rsidRDefault="000F1768" w:rsidP="006C03A9">
      <w:pPr>
        <w:spacing w:after="0" w:line="240" w:lineRule="auto"/>
        <w:jc w:val="center"/>
        <w:rPr>
          <w:rFonts w:ascii="Times New Roman" w:eastAsia="Aptos" w:hAnsi="Times New Roman" w:cs="Times New Roman"/>
          <w:b/>
          <w:noProof/>
          <w:kern w:val="2"/>
          <w:sz w:val="28"/>
          <w:lang w:val="vi-VN"/>
          <w14:ligatures w14:val="standardContextual"/>
        </w:rPr>
      </w:pPr>
      <w:r w:rsidRPr="000843C2">
        <w:rPr>
          <w:rFonts w:ascii="Times New Roman" w:eastAsia="Aptos" w:hAnsi="Times New Roman" w:cs="Times New Roman"/>
          <w:b/>
          <w:noProof/>
          <w:kern w:val="2"/>
          <w:sz w:val="28"/>
          <w:lang w:val="vi-VN"/>
          <w14:ligatures w14:val="standardContextual"/>
        </w:rPr>
        <w:t>QUY PHẠM PHÁP LUẬT</w:t>
      </w:r>
      <w:r w:rsidR="00F42732" w:rsidRPr="00F42732">
        <w:rPr>
          <w:rFonts w:ascii="Times New Roman" w:eastAsia="Aptos" w:hAnsi="Times New Roman" w:cs="Times New Roman"/>
          <w:b/>
          <w:noProof/>
          <w:kern w:val="2"/>
          <w:sz w:val="28"/>
          <w:lang w:val="vi-VN"/>
          <w14:ligatures w14:val="standardContextual"/>
        </w:rPr>
        <w:t xml:space="preserve"> </w:t>
      </w:r>
    </w:p>
    <w:p w14:paraId="117BCC05" w14:textId="6B0CC578" w:rsidR="000F1768" w:rsidRPr="000843C2" w:rsidRDefault="000F1768" w:rsidP="000F1768">
      <w:pPr>
        <w:spacing w:after="120" w:line="240" w:lineRule="auto"/>
        <w:jc w:val="center"/>
        <w:rPr>
          <w:rFonts w:ascii="Times New Roman" w:eastAsia="Aptos" w:hAnsi="Times New Roman" w:cs="Times New Roman"/>
          <w:i/>
          <w:iCs/>
          <w:noProof/>
          <w:kern w:val="2"/>
          <w:sz w:val="28"/>
          <w:lang w:val="vi-VN"/>
          <w14:ligatures w14:val="standardContextual"/>
        </w:rPr>
      </w:pPr>
      <w:r w:rsidRPr="000843C2">
        <w:rPr>
          <w:rFonts w:ascii="Times New Roman" w:eastAsia="Aptos" w:hAnsi="Times New Roman" w:cs="Times New Roman"/>
          <w:i/>
          <w:iCs/>
          <w:noProof/>
          <w:kern w:val="2"/>
          <w:sz w:val="28"/>
          <w:lang w:val="vi-VN"/>
          <w14:ligatures w14:val="standardContextual"/>
        </w:rPr>
        <w:t>(Ban hành kèm theo Nghị quyết số          /NQ-HĐND ngày       tháng       năm 202</w:t>
      </w:r>
      <w:r w:rsidR="006E2235">
        <w:rPr>
          <w:rFonts w:ascii="Times New Roman" w:eastAsia="Aptos" w:hAnsi="Times New Roman" w:cs="Times New Roman"/>
          <w:i/>
          <w:iCs/>
          <w:noProof/>
          <w:kern w:val="2"/>
          <w:sz w:val="28"/>
          <w:lang w:val="en-US"/>
          <w14:ligatures w14:val="standardContextual"/>
        </w:rPr>
        <w:t>5</w:t>
      </w:r>
      <w:r w:rsidRPr="000843C2">
        <w:rPr>
          <w:rFonts w:ascii="Times New Roman" w:eastAsia="Aptos" w:hAnsi="Times New Roman" w:cs="Times New Roman"/>
          <w:i/>
          <w:iCs/>
          <w:noProof/>
          <w:kern w:val="2"/>
          <w:sz w:val="28"/>
          <w:lang w:val="vi-VN"/>
          <w14:ligatures w14:val="standardContextual"/>
        </w:rPr>
        <w:t xml:space="preserve"> </w:t>
      </w:r>
    </w:p>
    <w:p w14:paraId="554E901E" w14:textId="77777777" w:rsidR="000F1768" w:rsidRPr="000843C2" w:rsidRDefault="000F1768" w:rsidP="000F1768">
      <w:pPr>
        <w:spacing w:after="120" w:line="240" w:lineRule="auto"/>
        <w:jc w:val="center"/>
        <w:rPr>
          <w:rFonts w:ascii="Times New Roman" w:eastAsia="Aptos" w:hAnsi="Times New Roman" w:cs="Times New Roman"/>
          <w:i/>
          <w:iCs/>
          <w:noProof/>
          <w:kern w:val="2"/>
          <w:sz w:val="28"/>
          <w:lang w:val="vi-VN"/>
          <w14:ligatures w14:val="standardContextual"/>
        </w:rPr>
      </w:pPr>
      <w:r w:rsidRPr="000843C2">
        <w:rPr>
          <w:rFonts w:ascii="Times New Roman" w:eastAsia="Aptos" w:hAnsi="Times New Roman" w:cs="Times New Roman"/>
          <w:i/>
          <w:iCs/>
          <w:noProof/>
          <w:kern w:val="2"/>
          <w:sz w:val="28"/>
          <w:lang w:val="vi-VN"/>
          <w14:ligatures w14:val="standardContextual"/>
        </w:rPr>
        <w:t>của Hội đồng nhân dân thành phố Hà Nội)</w:t>
      </w:r>
    </w:p>
    <w:p w14:paraId="41FBA07F" w14:textId="537A2AA8" w:rsidR="000F1768" w:rsidRPr="000B2CE1" w:rsidRDefault="000F1768" w:rsidP="000F1768">
      <w:pPr>
        <w:spacing w:after="120" w:line="240" w:lineRule="auto"/>
        <w:jc w:val="right"/>
        <w:rPr>
          <w:rFonts w:ascii="Times New Roman" w:eastAsia="Aptos" w:hAnsi="Times New Roman" w:cs="Times New Roman"/>
          <w:noProof/>
          <w:kern w:val="2"/>
          <w:sz w:val="26"/>
          <w:szCs w:val="26"/>
          <w:lang w:val="vi-VN"/>
          <w14:ligatures w14:val="standardContextual"/>
        </w:rPr>
      </w:pPr>
      <w:r w:rsidRPr="000843C2">
        <w:rPr>
          <w:rFonts w:ascii="Times New Roman" w:eastAsia="Aptos" w:hAnsi="Times New Roman" w:cs="Times New Roman"/>
          <w:noProof/>
          <w:kern w:val="2"/>
          <w:sz w:val="28"/>
          <w:lang w:val="vi-VN"/>
          <w14:ligatures w14:val="standardContextual"/>
        </w:rPr>
        <w:tab/>
      </w:r>
    </w:p>
    <w:tbl>
      <w:tblPr>
        <w:tblStyle w:val="TableGrid"/>
        <w:tblW w:w="10491" w:type="dxa"/>
        <w:tblInd w:w="-431" w:type="dxa"/>
        <w:tblLook w:val="04A0" w:firstRow="1" w:lastRow="0" w:firstColumn="1" w:lastColumn="0" w:noHBand="0" w:noVBand="1"/>
      </w:tblPr>
      <w:tblGrid>
        <w:gridCol w:w="852"/>
        <w:gridCol w:w="3118"/>
        <w:gridCol w:w="4820"/>
        <w:gridCol w:w="1701"/>
      </w:tblGrid>
      <w:tr w:rsidR="0013304B" w:rsidRPr="00793604" w14:paraId="430DA229" w14:textId="77777777" w:rsidTr="00ED4B5C">
        <w:tc>
          <w:tcPr>
            <w:tcW w:w="852" w:type="dxa"/>
          </w:tcPr>
          <w:p w14:paraId="6D48FA8E" w14:textId="77777777" w:rsidR="0013304B" w:rsidRPr="00793604" w:rsidRDefault="0013304B" w:rsidP="000F1768">
            <w:pPr>
              <w:jc w:val="center"/>
              <w:rPr>
                <w:rFonts w:eastAsia="Aptos" w:cs="Times New Roman"/>
                <w:b/>
                <w:noProof/>
                <w:sz w:val="26"/>
                <w:szCs w:val="26"/>
                <w:lang w:val="vi-VN"/>
              </w:rPr>
            </w:pPr>
            <w:r w:rsidRPr="00793604">
              <w:rPr>
                <w:rFonts w:eastAsia="Aptos" w:cs="Times New Roman"/>
                <w:b/>
                <w:noProof/>
                <w:sz w:val="26"/>
                <w:szCs w:val="26"/>
                <w:lang w:val="vi-VN"/>
              </w:rPr>
              <w:t>STT</w:t>
            </w:r>
          </w:p>
        </w:tc>
        <w:tc>
          <w:tcPr>
            <w:tcW w:w="3118" w:type="dxa"/>
          </w:tcPr>
          <w:p w14:paraId="23C1124C" w14:textId="5B82B7BB" w:rsidR="0013304B" w:rsidRPr="00793604" w:rsidRDefault="002A0E75" w:rsidP="000F1768">
            <w:pPr>
              <w:jc w:val="center"/>
              <w:rPr>
                <w:rFonts w:eastAsia="Aptos" w:cs="Times New Roman"/>
                <w:b/>
                <w:noProof/>
                <w:sz w:val="26"/>
                <w:szCs w:val="26"/>
                <w:lang w:val="vi-VN"/>
              </w:rPr>
            </w:pPr>
            <w:r w:rsidRPr="00793604">
              <w:rPr>
                <w:rFonts w:eastAsia="Aptos" w:cs="Times New Roman"/>
                <w:b/>
                <w:noProof/>
                <w:sz w:val="26"/>
                <w:szCs w:val="26"/>
                <w:lang w:val="vi-VN"/>
              </w:rPr>
              <w:t>H</w:t>
            </w:r>
            <w:r w:rsidR="0013304B" w:rsidRPr="00793604">
              <w:rPr>
                <w:rFonts w:eastAsia="Aptos" w:cs="Times New Roman"/>
                <w:b/>
                <w:noProof/>
                <w:sz w:val="26"/>
                <w:szCs w:val="26"/>
                <w:lang w:val="vi-VN"/>
              </w:rPr>
              <w:t>oạt động</w:t>
            </w:r>
          </w:p>
        </w:tc>
        <w:tc>
          <w:tcPr>
            <w:tcW w:w="4820" w:type="dxa"/>
          </w:tcPr>
          <w:p w14:paraId="40E7B910" w14:textId="77777777" w:rsidR="0013304B" w:rsidRPr="00793604" w:rsidRDefault="0013304B" w:rsidP="000F1768">
            <w:pPr>
              <w:jc w:val="center"/>
              <w:rPr>
                <w:rFonts w:eastAsia="Aptos" w:cs="Times New Roman"/>
                <w:b/>
                <w:noProof/>
                <w:sz w:val="26"/>
                <w:szCs w:val="26"/>
                <w:lang w:val="vi-VN"/>
              </w:rPr>
            </w:pPr>
            <w:r w:rsidRPr="00793604">
              <w:rPr>
                <w:rFonts w:eastAsia="Aptos" w:cs="Times New Roman"/>
                <w:b/>
                <w:noProof/>
                <w:sz w:val="26"/>
                <w:szCs w:val="26"/>
                <w:lang w:val="vi-VN"/>
              </w:rPr>
              <w:t>Sản phẩm</w:t>
            </w:r>
          </w:p>
        </w:tc>
        <w:tc>
          <w:tcPr>
            <w:tcW w:w="1701" w:type="dxa"/>
          </w:tcPr>
          <w:p w14:paraId="14B37148" w14:textId="77777777" w:rsidR="0013304B" w:rsidRPr="00793604" w:rsidRDefault="0013304B" w:rsidP="000F1768">
            <w:pPr>
              <w:jc w:val="center"/>
              <w:rPr>
                <w:rFonts w:eastAsia="Aptos" w:cs="Times New Roman"/>
                <w:b/>
                <w:noProof/>
                <w:sz w:val="26"/>
                <w:szCs w:val="26"/>
                <w:lang w:val="vi-VN"/>
              </w:rPr>
            </w:pPr>
            <w:r w:rsidRPr="00793604">
              <w:rPr>
                <w:rFonts w:eastAsia="Aptos" w:cs="Times New Roman"/>
                <w:b/>
                <w:noProof/>
                <w:sz w:val="26"/>
                <w:szCs w:val="26"/>
                <w:lang w:val="vi-VN"/>
              </w:rPr>
              <w:t>Mức chi</w:t>
            </w:r>
          </w:p>
        </w:tc>
      </w:tr>
      <w:tr w:rsidR="004C534B" w:rsidRPr="00793604" w14:paraId="6C35A11E" w14:textId="77777777" w:rsidTr="00ED4B5C">
        <w:tc>
          <w:tcPr>
            <w:tcW w:w="852" w:type="dxa"/>
          </w:tcPr>
          <w:p w14:paraId="4455A231" w14:textId="1D07A286" w:rsidR="004C534B" w:rsidRPr="00ED4B5C" w:rsidRDefault="00ED4B5C" w:rsidP="001334CD">
            <w:pPr>
              <w:jc w:val="center"/>
              <w:rPr>
                <w:rFonts w:eastAsia="Aptos" w:cs="Times New Roman"/>
                <w:b/>
                <w:noProof/>
                <w:sz w:val="26"/>
                <w:szCs w:val="26"/>
              </w:rPr>
            </w:pPr>
            <w:r w:rsidRPr="00ED4B5C">
              <w:rPr>
                <w:rFonts w:eastAsia="Aptos" w:cs="Times New Roman"/>
                <w:b/>
                <w:noProof/>
                <w:sz w:val="26"/>
                <w:szCs w:val="26"/>
              </w:rPr>
              <w:t>A</w:t>
            </w:r>
          </w:p>
        </w:tc>
        <w:tc>
          <w:tcPr>
            <w:tcW w:w="9639" w:type="dxa"/>
            <w:gridSpan w:val="3"/>
          </w:tcPr>
          <w:p w14:paraId="10DF93CC" w14:textId="08896D0D" w:rsidR="004C534B" w:rsidRPr="00793604" w:rsidRDefault="004C534B" w:rsidP="00915264">
            <w:pPr>
              <w:jc w:val="center"/>
              <w:rPr>
                <w:rFonts w:eastAsia="Aptos" w:cs="Times New Roman"/>
                <w:b/>
                <w:noProof/>
                <w:sz w:val="26"/>
                <w:szCs w:val="26"/>
                <w:lang w:val="vi-VN"/>
              </w:rPr>
            </w:pPr>
            <w:r w:rsidRPr="00793604">
              <w:rPr>
                <w:rFonts w:eastAsia="Aptos" w:cs="Times New Roman"/>
                <w:b/>
                <w:noProof/>
                <w:sz w:val="26"/>
                <w:szCs w:val="26"/>
              </w:rPr>
              <w:t>Nhiệm vụ soạn thảo</w:t>
            </w:r>
          </w:p>
        </w:tc>
      </w:tr>
      <w:tr w:rsidR="0013304B" w:rsidRPr="00F1465E" w14:paraId="51B332C4" w14:textId="77777777" w:rsidTr="00ED4B5C">
        <w:tc>
          <w:tcPr>
            <w:tcW w:w="852" w:type="dxa"/>
          </w:tcPr>
          <w:p w14:paraId="7D12D1E9" w14:textId="5517CAE2"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560BE1BD"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Truyền thông chính sách</w:t>
            </w:r>
          </w:p>
        </w:tc>
        <w:tc>
          <w:tcPr>
            <w:tcW w:w="4820" w:type="dxa"/>
          </w:tcPr>
          <w:p w14:paraId="20DFE083"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 Ấn phẩm truyền thông dạng in (sản phẩm báo chí được xuất bản; bài viết, bản tin khác, báo cáo tọa đàm, áp phích...)</w:t>
            </w:r>
          </w:p>
          <w:p w14:paraId="47B4B4B1"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 Ấn phẩm truyền thông trên môi trường điện tử (website, video, sản phẩm số khác...)</w:t>
            </w:r>
          </w:p>
        </w:tc>
        <w:tc>
          <w:tcPr>
            <w:tcW w:w="1701" w:type="dxa"/>
          </w:tcPr>
          <w:p w14:paraId="7A84BF7E" w14:textId="4329EB61"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10% tổng mức chi soạn thảo </w:t>
            </w:r>
          </w:p>
        </w:tc>
      </w:tr>
      <w:tr w:rsidR="0013304B" w:rsidRPr="00F1465E" w14:paraId="49D4F1B9" w14:textId="77777777" w:rsidTr="00ED4B5C">
        <w:tc>
          <w:tcPr>
            <w:tcW w:w="852" w:type="dxa"/>
          </w:tcPr>
          <w:p w14:paraId="62AF7BEB" w14:textId="6CF02DBE"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0131C3BC"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Tờ trình</w:t>
            </w:r>
          </w:p>
        </w:tc>
        <w:tc>
          <w:tcPr>
            <w:tcW w:w="4820" w:type="dxa"/>
          </w:tcPr>
          <w:p w14:paraId="6D2EC335"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Tờ trình</w:t>
            </w:r>
          </w:p>
        </w:tc>
        <w:tc>
          <w:tcPr>
            <w:tcW w:w="1701" w:type="dxa"/>
          </w:tcPr>
          <w:p w14:paraId="3603C623" w14:textId="08795DCE"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30% tổng mức chi soạn thảo  </w:t>
            </w:r>
          </w:p>
        </w:tc>
      </w:tr>
      <w:tr w:rsidR="0013304B" w:rsidRPr="00F1465E" w14:paraId="0BE06638" w14:textId="77777777" w:rsidTr="00ED4B5C">
        <w:tc>
          <w:tcPr>
            <w:tcW w:w="852" w:type="dxa"/>
          </w:tcPr>
          <w:p w14:paraId="094A2B37" w14:textId="7489FE5D"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7D688AC2"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dự thảo văn bản quy phạm pháp luật</w:t>
            </w:r>
          </w:p>
        </w:tc>
        <w:tc>
          <w:tcPr>
            <w:tcW w:w="4820" w:type="dxa"/>
          </w:tcPr>
          <w:p w14:paraId="2EA03402"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Dự thảo văn bản quy phạm pháp luật</w:t>
            </w:r>
          </w:p>
        </w:tc>
        <w:tc>
          <w:tcPr>
            <w:tcW w:w="1701" w:type="dxa"/>
          </w:tcPr>
          <w:p w14:paraId="52F7EA32" w14:textId="175AA8EA"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60% tổng mức chi soạn thảo</w:t>
            </w:r>
          </w:p>
        </w:tc>
      </w:tr>
      <w:tr w:rsidR="0013304B" w:rsidRPr="00F1465E" w14:paraId="24F29DAF" w14:textId="77777777" w:rsidTr="00ED4B5C">
        <w:tc>
          <w:tcPr>
            <w:tcW w:w="852" w:type="dxa"/>
          </w:tcPr>
          <w:p w14:paraId="3ABE34F5" w14:textId="69C98F43"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2E0260D7"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bản so sánh, thuyết minh nội dung dự thảo</w:t>
            </w:r>
          </w:p>
        </w:tc>
        <w:tc>
          <w:tcPr>
            <w:tcW w:w="4820" w:type="dxa"/>
          </w:tcPr>
          <w:p w14:paraId="2C49D6AC"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Bản so sánh, thuyết minh nội dung dự thảo</w:t>
            </w:r>
          </w:p>
        </w:tc>
        <w:tc>
          <w:tcPr>
            <w:tcW w:w="1701" w:type="dxa"/>
          </w:tcPr>
          <w:p w14:paraId="27BD51AA" w14:textId="0DABBB84"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w:t>
            </w:r>
            <w:r w:rsidR="00A479FA" w:rsidRPr="00793604">
              <w:rPr>
                <w:rFonts w:eastAsia="Aptos" w:cs="Times New Roman"/>
                <w:noProof/>
                <w:sz w:val="26"/>
                <w:szCs w:val="26"/>
                <w:lang w:val="vi-VN"/>
              </w:rPr>
              <w:t>1</w:t>
            </w:r>
            <w:r w:rsidR="0013304B" w:rsidRPr="00793604">
              <w:rPr>
                <w:rFonts w:eastAsia="Aptos" w:cs="Times New Roman"/>
                <w:noProof/>
                <w:sz w:val="26"/>
                <w:szCs w:val="26"/>
                <w:lang w:val="vi-VN"/>
              </w:rPr>
              <w:t xml:space="preserve">0% tổng mức chi soạn thảo </w:t>
            </w:r>
          </w:p>
        </w:tc>
      </w:tr>
      <w:tr w:rsidR="0013304B" w:rsidRPr="00F1465E" w14:paraId="4E60D43F" w14:textId="77777777" w:rsidTr="00ED4B5C">
        <w:tc>
          <w:tcPr>
            <w:tcW w:w="852" w:type="dxa"/>
          </w:tcPr>
          <w:p w14:paraId="0A97FB86" w14:textId="0AAEAA57"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0398F8F5"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báo cáo tổng kết việc thi hành pháp luật hoặc đánh giá thực trạng quan hệ xã hội liên quan đến dự thảo văn bản</w:t>
            </w:r>
          </w:p>
        </w:tc>
        <w:tc>
          <w:tcPr>
            <w:tcW w:w="4820" w:type="dxa"/>
          </w:tcPr>
          <w:p w14:paraId="1E93881A"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Báo cáo tổng kết việc thi hành pháp luật hoặc đánh giá thực trạng quan hệ xã hội liên quan đến dự thảo văn bản</w:t>
            </w:r>
          </w:p>
        </w:tc>
        <w:tc>
          <w:tcPr>
            <w:tcW w:w="1701" w:type="dxa"/>
          </w:tcPr>
          <w:p w14:paraId="1CD910A9" w14:textId="0F3F5202"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10% tổng mức chi soạn thảo </w:t>
            </w:r>
          </w:p>
        </w:tc>
      </w:tr>
      <w:tr w:rsidR="0013304B" w:rsidRPr="00F1465E" w14:paraId="2BF53362" w14:textId="77777777" w:rsidTr="00ED4B5C">
        <w:tc>
          <w:tcPr>
            <w:tcW w:w="852" w:type="dxa"/>
          </w:tcPr>
          <w:p w14:paraId="73BB5F35" w14:textId="17B80BF0"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76406ACA"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Báo cáo đánh giá tác động của chính sách trong dự thảo</w:t>
            </w:r>
          </w:p>
        </w:tc>
        <w:tc>
          <w:tcPr>
            <w:tcW w:w="4820" w:type="dxa"/>
          </w:tcPr>
          <w:p w14:paraId="204DAF03"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Báo cáo đánh giá tác động của chính sách trong dự thảo</w:t>
            </w:r>
          </w:p>
        </w:tc>
        <w:tc>
          <w:tcPr>
            <w:tcW w:w="1701" w:type="dxa"/>
          </w:tcPr>
          <w:p w14:paraId="5F3FC1A8" w14:textId="5B2E8E23"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13304B" w:rsidRPr="00793604">
              <w:rPr>
                <w:rFonts w:eastAsia="Aptos" w:cs="Times New Roman"/>
                <w:noProof/>
                <w:sz w:val="26"/>
                <w:szCs w:val="26"/>
                <w:lang w:val="vi-VN"/>
              </w:rPr>
              <w:t xml:space="preserve"> </w:t>
            </w:r>
            <w:r w:rsidR="009D221D" w:rsidRPr="00793604">
              <w:rPr>
                <w:rFonts w:eastAsia="Aptos" w:cs="Times New Roman"/>
                <w:noProof/>
                <w:sz w:val="26"/>
                <w:szCs w:val="26"/>
                <w:lang w:val="vi-VN"/>
              </w:rPr>
              <w:t>2</w:t>
            </w:r>
            <w:r w:rsidR="0013304B" w:rsidRPr="00793604">
              <w:rPr>
                <w:rFonts w:eastAsia="Aptos" w:cs="Times New Roman"/>
                <w:noProof/>
                <w:sz w:val="26"/>
                <w:szCs w:val="26"/>
                <w:lang w:val="vi-VN"/>
              </w:rPr>
              <w:t>0% tổng mức chi soạn thảo</w:t>
            </w:r>
          </w:p>
        </w:tc>
      </w:tr>
      <w:tr w:rsidR="0013304B" w:rsidRPr="00F1465E" w14:paraId="20E80817" w14:textId="77777777" w:rsidTr="00ED4B5C">
        <w:tc>
          <w:tcPr>
            <w:tcW w:w="852" w:type="dxa"/>
          </w:tcPr>
          <w:p w14:paraId="78C0F8E9" w14:textId="1E82B720"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1E19F955"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bản đánh giá thủ tục hành chính, việc phân cấp, thực hiện nhiệm vụ, quyền hạn được phân cấp, việc ứng dụng, thúc đẩy phát triển khoa học, công nghệ, đổi mới sáng tạo và chuyển đổi số</w:t>
            </w:r>
          </w:p>
        </w:tc>
        <w:tc>
          <w:tcPr>
            <w:tcW w:w="4820" w:type="dxa"/>
          </w:tcPr>
          <w:p w14:paraId="657F00ED"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Bản đánh giá thủ tục hành chính, việc phân cấp, thực hiện nhiệm vụ, quyền hạn được phân cấp, việc ứng dụng, thúc đẩy phát triển khoa học, công nghệ, đổi mới sáng tạo và chuyển đổi số</w:t>
            </w:r>
          </w:p>
        </w:tc>
        <w:tc>
          <w:tcPr>
            <w:tcW w:w="1701" w:type="dxa"/>
          </w:tcPr>
          <w:p w14:paraId="54537623" w14:textId="18FE0348" w:rsidR="0013304B" w:rsidRPr="00793604" w:rsidRDefault="000B7F2C" w:rsidP="00915264">
            <w:pPr>
              <w:jc w:val="center"/>
              <w:rPr>
                <w:rFonts w:eastAsia="Aptos" w:cs="Times New Roman"/>
                <w:noProof/>
                <w:sz w:val="26"/>
                <w:szCs w:val="26"/>
                <w:lang w:val="vi-VN"/>
              </w:rPr>
            </w:pPr>
            <w:r w:rsidRPr="00793604">
              <w:rPr>
                <w:rFonts w:eastAsia="Aptos" w:cs="Times New Roman"/>
                <w:noProof/>
                <w:sz w:val="26"/>
                <w:szCs w:val="26"/>
                <w:lang w:val="vi-VN"/>
              </w:rPr>
              <w:t>Tối đa</w:t>
            </w:r>
            <w:r w:rsidR="00915264" w:rsidRPr="00793604">
              <w:rPr>
                <w:rFonts w:eastAsia="Aptos" w:cs="Times New Roman"/>
                <w:noProof/>
                <w:sz w:val="26"/>
                <w:szCs w:val="26"/>
                <w:lang w:val="vi-VN"/>
              </w:rPr>
              <w:t xml:space="preserve"> 10% tổng mức chi soạn thảo</w:t>
            </w:r>
          </w:p>
        </w:tc>
      </w:tr>
      <w:tr w:rsidR="00847F65" w:rsidRPr="00F1465E" w14:paraId="7D533BF0" w14:textId="77777777" w:rsidTr="00ED4B5C">
        <w:tc>
          <w:tcPr>
            <w:tcW w:w="852" w:type="dxa"/>
          </w:tcPr>
          <w:p w14:paraId="0CADA21A" w14:textId="77777777" w:rsidR="00847F65" w:rsidRPr="00ED4B5C" w:rsidRDefault="00847F65" w:rsidP="00793604">
            <w:pPr>
              <w:pStyle w:val="ListParagraph"/>
              <w:numPr>
                <w:ilvl w:val="0"/>
                <w:numId w:val="1"/>
              </w:numPr>
              <w:jc w:val="center"/>
              <w:rPr>
                <w:rFonts w:eastAsia="Aptos" w:cs="Times New Roman"/>
                <w:b/>
                <w:noProof/>
                <w:sz w:val="26"/>
                <w:szCs w:val="26"/>
                <w:lang w:val="vi-VN"/>
              </w:rPr>
            </w:pPr>
          </w:p>
        </w:tc>
        <w:tc>
          <w:tcPr>
            <w:tcW w:w="3118" w:type="dxa"/>
          </w:tcPr>
          <w:p w14:paraId="7C3067D4" w14:textId="3CBC8D16" w:rsidR="00847F65" w:rsidRPr="00793604" w:rsidRDefault="00847F65" w:rsidP="000F1768">
            <w:pPr>
              <w:jc w:val="both"/>
              <w:rPr>
                <w:rFonts w:eastAsia="Aptos" w:cs="Times New Roman"/>
                <w:noProof/>
                <w:sz w:val="26"/>
                <w:szCs w:val="26"/>
                <w:lang w:val="vi-VN"/>
              </w:rPr>
            </w:pPr>
            <w:r w:rsidRPr="00793604">
              <w:rPr>
                <w:rFonts w:eastAsia="Aptos" w:cs="Times New Roman"/>
                <w:noProof/>
                <w:sz w:val="26"/>
                <w:szCs w:val="26"/>
                <w:lang w:val="vi-VN"/>
              </w:rPr>
              <w:t>Lấy ý kiến cơ quan Đảng có thẩm quyền</w:t>
            </w:r>
          </w:p>
        </w:tc>
        <w:tc>
          <w:tcPr>
            <w:tcW w:w="4820" w:type="dxa"/>
          </w:tcPr>
          <w:p w14:paraId="680C2C8B" w14:textId="113FE1A2" w:rsidR="00847F65"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Văn bản thông báo/kết luận chủ trương của cơ quan Đảng có thẩm quyền</w:t>
            </w:r>
          </w:p>
        </w:tc>
        <w:tc>
          <w:tcPr>
            <w:tcW w:w="1701" w:type="dxa"/>
          </w:tcPr>
          <w:p w14:paraId="3615CC81" w14:textId="1E8F6D2F" w:rsidR="00847F65" w:rsidRPr="00793604" w:rsidRDefault="00B60ED0" w:rsidP="00915264">
            <w:pPr>
              <w:jc w:val="center"/>
              <w:rPr>
                <w:rFonts w:eastAsia="Aptos" w:cs="Times New Roman"/>
                <w:noProof/>
                <w:sz w:val="26"/>
                <w:szCs w:val="26"/>
                <w:lang w:val="vi-VN"/>
              </w:rPr>
            </w:pPr>
            <w:r w:rsidRPr="00793604">
              <w:rPr>
                <w:rFonts w:eastAsia="Aptos" w:cs="Times New Roman"/>
                <w:noProof/>
                <w:sz w:val="26"/>
                <w:szCs w:val="26"/>
                <w:lang w:val="vi-VN"/>
              </w:rPr>
              <w:t>Tối đa 10% tổng mức chi soạn thảo</w:t>
            </w:r>
          </w:p>
        </w:tc>
      </w:tr>
      <w:tr w:rsidR="0013304B" w:rsidRPr="00F1465E" w14:paraId="7EE352A7" w14:textId="77777777" w:rsidTr="00ED4B5C">
        <w:tc>
          <w:tcPr>
            <w:tcW w:w="852" w:type="dxa"/>
          </w:tcPr>
          <w:p w14:paraId="008B1900" w14:textId="0DF581D6"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734AC2C7"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bản tổng hợp, tiếp thu, giải trình ý kiến góp ý</w:t>
            </w:r>
          </w:p>
        </w:tc>
        <w:tc>
          <w:tcPr>
            <w:tcW w:w="4820" w:type="dxa"/>
          </w:tcPr>
          <w:p w14:paraId="161F4BD3"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 xml:space="preserve">Bản tổng hợp, tiếp thu, giải trình ý kiến góp ý </w:t>
            </w:r>
          </w:p>
        </w:tc>
        <w:tc>
          <w:tcPr>
            <w:tcW w:w="1701" w:type="dxa"/>
          </w:tcPr>
          <w:p w14:paraId="49ACA283" w14:textId="56E259FE" w:rsidR="0013304B" w:rsidRPr="00793604" w:rsidRDefault="000B7F2C" w:rsidP="000F1768">
            <w:pPr>
              <w:jc w:val="center"/>
              <w:rPr>
                <w:rFonts w:eastAsia="Aptos" w:cs="Times New Roman"/>
                <w:noProof/>
                <w:sz w:val="26"/>
                <w:szCs w:val="26"/>
                <w:lang w:val="vi-VN"/>
              </w:rPr>
            </w:pPr>
            <w:r w:rsidRPr="00793604">
              <w:rPr>
                <w:rFonts w:eastAsia="Aptos" w:cs="Times New Roman"/>
                <w:noProof/>
                <w:sz w:val="26"/>
                <w:szCs w:val="26"/>
                <w:lang w:val="vi-VN"/>
              </w:rPr>
              <w:t>Tối đa</w:t>
            </w:r>
            <w:r w:rsidR="00915264" w:rsidRPr="00793604">
              <w:rPr>
                <w:rFonts w:eastAsia="Aptos" w:cs="Times New Roman"/>
                <w:noProof/>
                <w:sz w:val="26"/>
                <w:szCs w:val="26"/>
                <w:lang w:val="vi-VN"/>
              </w:rPr>
              <w:t xml:space="preserve"> 5% tổng mức chi soạn thảo</w:t>
            </w:r>
          </w:p>
        </w:tc>
      </w:tr>
      <w:tr w:rsidR="0013304B" w:rsidRPr="00F1465E" w14:paraId="421DE266" w14:textId="77777777" w:rsidTr="00ED4B5C">
        <w:tc>
          <w:tcPr>
            <w:tcW w:w="852" w:type="dxa"/>
          </w:tcPr>
          <w:p w14:paraId="71E6D36A" w14:textId="1D7E364A"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3F49885D"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bản tổng hợp, tiếp thu giải trình ý kiến thẩm định</w:t>
            </w:r>
          </w:p>
        </w:tc>
        <w:tc>
          <w:tcPr>
            <w:tcW w:w="4820" w:type="dxa"/>
          </w:tcPr>
          <w:p w14:paraId="03011F32"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Bản tổng hợp, tiếp thu giải trình ý kiến thẩm định</w:t>
            </w:r>
          </w:p>
        </w:tc>
        <w:tc>
          <w:tcPr>
            <w:tcW w:w="1701" w:type="dxa"/>
          </w:tcPr>
          <w:p w14:paraId="5D16789C" w14:textId="477C58E7" w:rsidR="0013304B" w:rsidRPr="00793604" w:rsidRDefault="000B7F2C" w:rsidP="000F1768">
            <w:pPr>
              <w:jc w:val="center"/>
              <w:rPr>
                <w:rFonts w:eastAsia="Aptos" w:cs="Times New Roman"/>
                <w:noProof/>
                <w:sz w:val="26"/>
                <w:szCs w:val="26"/>
                <w:lang w:val="vi-VN"/>
              </w:rPr>
            </w:pPr>
            <w:r w:rsidRPr="00793604">
              <w:rPr>
                <w:rFonts w:eastAsia="Aptos" w:cs="Times New Roman"/>
                <w:noProof/>
                <w:sz w:val="26"/>
                <w:szCs w:val="26"/>
                <w:lang w:val="vi-VN"/>
              </w:rPr>
              <w:t>Tối đa</w:t>
            </w:r>
            <w:r w:rsidR="00915264" w:rsidRPr="00793604">
              <w:rPr>
                <w:rFonts w:eastAsia="Aptos" w:cs="Times New Roman"/>
                <w:noProof/>
                <w:sz w:val="26"/>
                <w:szCs w:val="26"/>
                <w:lang w:val="vi-VN"/>
              </w:rPr>
              <w:t xml:space="preserve"> 5% tổng mức chi soạn thảo</w:t>
            </w:r>
          </w:p>
        </w:tc>
      </w:tr>
      <w:tr w:rsidR="0013304B" w:rsidRPr="00F1465E" w14:paraId="392BBABB" w14:textId="77777777" w:rsidTr="00ED4B5C">
        <w:tc>
          <w:tcPr>
            <w:tcW w:w="852" w:type="dxa"/>
          </w:tcPr>
          <w:p w14:paraId="0F8338DA" w14:textId="72E38550" w:rsidR="0013304B" w:rsidRPr="00ED4B5C" w:rsidRDefault="0013304B" w:rsidP="00793604">
            <w:pPr>
              <w:pStyle w:val="ListParagraph"/>
              <w:numPr>
                <w:ilvl w:val="0"/>
                <w:numId w:val="1"/>
              </w:numPr>
              <w:jc w:val="center"/>
              <w:rPr>
                <w:rFonts w:eastAsia="Aptos" w:cs="Times New Roman"/>
                <w:b/>
                <w:noProof/>
                <w:sz w:val="26"/>
                <w:szCs w:val="26"/>
                <w:lang w:val="vi-VN"/>
              </w:rPr>
            </w:pPr>
          </w:p>
        </w:tc>
        <w:tc>
          <w:tcPr>
            <w:tcW w:w="3118" w:type="dxa"/>
          </w:tcPr>
          <w:p w14:paraId="3828B5D9"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Xây dựng báo cáo tiếp thu giải trình ý kiến thẩm tra</w:t>
            </w:r>
          </w:p>
        </w:tc>
        <w:tc>
          <w:tcPr>
            <w:tcW w:w="4820" w:type="dxa"/>
          </w:tcPr>
          <w:p w14:paraId="0CD51795" w14:textId="77777777" w:rsidR="0013304B" w:rsidRPr="00793604" w:rsidRDefault="0013304B" w:rsidP="000F1768">
            <w:pPr>
              <w:jc w:val="both"/>
              <w:rPr>
                <w:rFonts w:eastAsia="Aptos" w:cs="Times New Roman"/>
                <w:noProof/>
                <w:sz w:val="26"/>
                <w:szCs w:val="26"/>
                <w:lang w:val="vi-VN"/>
              </w:rPr>
            </w:pPr>
            <w:r w:rsidRPr="00793604">
              <w:rPr>
                <w:rFonts w:eastAsia="Aptos" w:cs="Times New Roman"/>
                <w:noProof/>
                <w:sz w:val="26"/>
                <w:szCs w:val="26"/>
                <w:lang w:val="vi-VN"/>
              </w:rPr>
              <w:t>Báo cáo tiếp thu giải trình ý kiến thẩm tra</w:t>
            </w:r>
          </w:p>
        </w:tc>
        <w:tc>
          <w:tcPr>
            <w:tcW w:w="1701" w:type="dxa"/>
          </w:tcPr>
          <w:p w14:paraId="65F6691F" w14:textId="1D604F01" w:rsidR="0013304B" w:rsidRPr="00793604" w:rsidRDefault="000B7F2C" w:rsidP="000F1768">
            <w:pPr>
              <w:jc w:val="center"/>
              <w:rPr>
                <w:rFonts w:eastAsia="Aptos" w:cs="Times New Roman"/>
                <w:noProof/>
                <w:sz w:val="26"/>
                <w:szCs w:val="26"/>
                <w:lang w:val="vi-VN"/>
              </w:rPr>
            </w:pPr>
            <w:r w:rsidRPr="00793604">
              <w:rPr>
                <w:rFonts w:eastAsia="Aptos" w:cs="Times New Roman"/>
                <w:noProof/>
                <w:sz w:val="26"/>
                <w:szCs w:val="26"/>
                <w:lang w:val="vi-VN"/>
              </w:rPr>
              <w:t>Tối đa</w:t>
            </w:r>
            <w:r w:rsidR="00915264" w:rsidRPr="00793604">
              <w:rPr>
                <w:rFonts w:eastAsia="Aptos" w:cs="Times New Roman"/>
                <w:noProof/>
                <w:sz w:val="26"/>
                <w:szCs w:val="26"/>
                <w:lang w:val="vi-VN"/>
              </w:rPr>
              <w:t xml:space="preserve"> 5% tổng mức chi soạn thảo</w:t>
            </w:r>
          </w:p>
        </w:tc>
      </w:tr>
      <w:tr w:rsidR="004C534B" w:rsidRPr="00793604" w14:paraId="217E9CE3" w14:textId="77777777" w:rsidTr="00ED4B5C">
        <w:tc>
          <w:tcPr>
            <w:tcW w:w="852" w:type="dxa"/>
          </w:tcPr>
          <w:p w14:paraId="02BBBA80" w14:textId="509661B3" w:rsidR="004C534B" w:rsidRPr="00ED4B5C" w:rsidRDefault="00ED4B5C" w:rsidP="00ED4B5C">
            <w:pPr>
              <w:jc w:val="right"/>
              <w:rPr>
                <w:rFonts w:eastAsia="Aptos" w:cs="Times New Roman"/>
                <w:b/>
                <w:noProof/>
                <w:sz w:val="26"/>
                <w:szCs w:val="26"/>
              </w:rPr>
            </w:pPr>
            <w:r w:rsidRPr="00ED4B5C">
              <w:rPr>
                <w:rFonts w:eastAsia="Aptos" w:cs="Times New Roman"/>
                <w:b/>
                <w:noProof/>
                <w:sz w:val="26"/>
                <w:szCs w:val="26"/>
              </w:rPr>
              <w:t>B</w:t>
            </w:r>
          </w:p>
        </w:tc>
        <w:tc>
          <w:tcPr>
            <w:tcW w:w="9639" w:type="dxa"/>
            <w:gridSpan w:val="3"/>
          </w:tcPr>
          <w:p w14:paraId="0088F729" w14:textId="6F376B37" w:rsidR="004C534B" w:rsidRPr="00793604" w:rsidRDefault="004C534B" w:rsidP="000F1768">
            <w:pPr>
              <w:jc w:val="center"/>
              <w:rPr>
                <w:rFonts w:eastAsia="Aptos" w:cs="Times New Roman"/>
                <w:b/>
                <w:noProof/>
                <w:sz w:val="26"/>
                <w:szCs w:val="26"/>
              </w:rPr>
            </w:pPr>
            <w:r w:rsidRPr="00793604">
              <w:rPr>
                <w:rFonts w:eastAsia="Aptos" w:cs="Times New Roman"/>
                <w:b/>
                <w:noProof/>
                <w:sz w:val="26"/>
                <w:szCs w:val="26"/>
              </w:rPr>
              <w:t>Nhiệm vụ thẩm định</w:t>
            </w:r>
          </w:p>
        </w:tc>
      </w:tr>
      <w:tr w:rsidR="004C534B" w:rsidRPr="00793604" w14:paraId="4302BDF8" w14:textId="77777777" w:rsidTr="00ED4B5C">
        <w:tc>
          <w:tcPr>
            <w:tcW w:w="852" w:type="dxa"/>
          </w:tcPr>
          <w:p w14:paraId="4253703C"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16058338" w14:textId="58632453" w:rsidR="004C534B"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Tổ chức họp thẩm định hoặc cuộc họp</w:t>
            </w:r>
          </w:p>
        </w:tc>
        <w:tc>
          <w:tcPr>
            <w:tcW w:w="4820" w:type="dxa"/>
          </w:tcPr>
          <w:p w14:paraId="6C87B184" w14:textId="4962D329" w:rsidR="004C534B" w:rsidRPr="00793604" w:rsidRDefault="00B60ED0" w:rsidP="000F1768">
            <w:pPr>
              <w:jc w:val="both"/>
              <w:rPr>
                <w:rFonts w:eastAsia="Aptos" w:cs="Times New Roman"/>
                <w:noProof/>
                <w:sz w:val="26"/>
                <w:szCs w:val="26"/>
              </w:rPr>
            </w:pPr>
            <w:r w:rsidRPr="00793604">
              <w:rPr>
                <w:rFonts w:eastAsia="Aptos" w:cs="Times New Roman"/>
                <w:noProof/>
                <w:sz w:val="26"/>
                <w:szCs w:val="26"/>
              </w:rPr>
              <w:t>Biên bản họp</w:t>
            </w:r>
          </w:p>
        </w:tc>
        <w:tc>
          <w:tcPr>
            <w:tcW w:w="1701" w:type="dxa"/>
          </w:tcPr>
          <w:p w14:paraId="2CB1FB4F" w14:textId="4284BACA" w:rsidR="004C534B" w:rsidRPr="00793604" w:rsidRDefault="00B60ED0" w:rsidP="000F1768">
            <w:pPr>
              <w:jc w:val="center"/>
              <w:rPr>
                <w:rFonts w:eastAsia="Aptos" w:cs="Times New Roman"/>
                <w:noProof/>
                <w:sz w:val="26"/>
                <w:szCs w:val="26"/>
                <w:lang w:val="en-GB"/>
              </w:rPr>
            </w:pPr>
            <w:r w:rsidRPr="00793604">
              <w:rPr>
                <w:rFonts w:eastAsia="Aptos" w:cs="Times New Roman"/>
                <w:noProof/>
                <w:sz w:val="26"/>
                <w:szCs w:val="26"/>
                <w:lang w:val="en-GB"/>
              </w:rPr>
              <w:t>Tối đa 50% tổng mức chi thẩm định</w:t>
            </w:r>
          </w:p>
        </w:tc>
      </w:tr>
      <w:tr w:rsidR="004C534B" w:rsidRPr="00F1465E" w14:paraId="57079613" w14:textId="77777777" w:rsidTr="00ED4B5C">
        <w:tc>
          <w:tcPr>
            <w:tcW w:w="852" w:type="dxa"/>
          </w:tcPr>
          <w:p w14:paraId="4A0529AD"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431CB787" w14:textId="465CA139" w:rsidR="004C534B"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Ý kiến thẩm định (Sở Nội vụ, Sở Tài chính, Sở Khoa học và Công nghệ)</w:t>
            </w:r>
          </w:p>
        </w:tc>
        <w:tc>
          <w:tcPr>
            <w:tcW w:w="4820" w:type="dxa"/>
          </w:tcPr>
          <w:p w14:paraId="3FB97C2D" w14:textId="48679DA1" w:rsidR="004C534B"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Ý kiến bằng văn bản hoặc thể hiện trong biên bản cuộc họp</w:t>
            </w:r>
          </w:p>
        </w:tc>
        <w:tc>
          <w:tcPr>
            <w:tcW w:w="1701" w:type="dxa"/>
          </w:tcPr>
          <w:p w14:paraId="49DDA4C9" w14:textId="5CD24FFB" w:rsidR="004C534B" w:rsidRPr="00793604" w:rsidRDefault="00B60ED0" w:rsidP="000F1768">
            <w:pPr>
              <w:jc w:val="center"/>
              <w:rPr>
                <w:rFonts w:eastAsia="Aptos" w:cs="Times New Roman"/>
                <w:noProof/>
                <w:sz w:val="26"/>
                <w:szCs w:val="26"/>
                <w:lang w:val="vi-VN"/>
              </w:rPr>
            </w:pPr>
            <w:r w:rsidRPr="00793604">
              <w:rPr>
                <w:rFonts w:eastAsia="Aptos" w:cs="Times New Roman"/>
                <w:noProof/>
                <w:sz w:val="26"/>
                <w:szCs w:val="26"/>
                <w:lang w:val="vi-VN"/>
              </w:rPr>
              <w:t>Tối đa 5% tổng mức chi thẩm định</w:t>
            </w:r>
          </w:p>
        </w:tc>
      </w:tr>
      <w:tr w:rsidR="004C534B" w:rsidRPr="00F1465E" w14:paraId="5D751251" w14:textId="77777777" w:rsidTr="00ED4B5C">
        <w:tc>
          <w:tcPr>
            <w:tcW w:w="852" w:type="dxa"/>
          </w:tcPr>
          <w:p w14:paraId="591535AF"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1DB9722A" w14:textId="2695B17E" w:rsidR="004C534B"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Ý kiến thẩm định của các thành viên khác tham gia thẩm định</w:t>
            </w:r>
          </w:p>
        </w:tc>
        <w:tc>
          <w:tcPr>
            <w:tcW w:w="4820" w:type="dxa"/>
          </w:tcPr>
          <w:p w14:paraId="6E5D64D6" w14:textId="228447FE" w:rsidR="004C534B" w:rsidRPr="00793604" w:rsidRDefault="00B60ED0" w:rsidP="000F1768">
            <w:pPr>
              <w:jc w:val="both"/>
              <w:rPr>
                <w:rFonts w:eastAsia="Aptos" w:cs="Times New Roman"/>
                <w:noProof/>
                <w:sz w:val="26"/>
                <w:szCs w:val="26"/>
                <w:lang w:val="vi-VN"/>
              </w:rPr>
            </w:pPr>
            <w:r w:rsidRPr="00793604">
              <w:rPr>
                <w:rFonts w:eastAsia="Aptos" w:cs="Times New Roman"/>
                <w:noProof/>
                <w:sz w:val="26"/>
                <w:szCs w:val="26"/>
                <w:lang w:val="vi-VN"/>
              </w:rPr>
              <w:t>Ý kiến bằng văn bản hoặc thể hiện trong biên bản cuộc họp</w:t>
            </w:r>
          </w:p>
        </w:tc>
        <w:tc>
          <w:tcPr>
            <w:tcW w:w="1701" w:type="dxa"/>
          </w:tcPr>
          <w:p w14:paraId="0FF24CB2" w14:textId="639398A5" w:rsidR="004C534B" w:rsidRPr="00793604" w:rsidRDefault="00B60ED0" w:rsidP="000F1768">
            <w:pPr>
              <w:jc w:val="center"/>
              <w:rPr>
                <w:rFonts w:eastAsia="Aptos" w:cs="Times New Roman"/>
                <w:noProof/>
                <w:sz w:val="26"/>
                <w:szCs w:val="26"/>
                <w:lang w:val="vi-VN"/>
              </w:rPr>
            </w:pPr>
            <w:r w:rsidRPr="00793604">
              <w:rPr>
                <w:rFonts w:eastAsia="Aptos" w:cs="Times New Roman"/>
                <w:noProof/>
                <w:sz w:val="26"/>
                <w:szCs w:val="26"/>
                <w:lang w:val="vi-VN"/>
              </w:rPr>
              <w:t>Tối đa 2% tổng mức chi thẩm định</w:t>
            </w:r>
          </w:p>
        </w:tc>
      </w:tr>
      <w:tr w:rsidR="004C534B" w:rsidRPr="00793604" w14:paraId="0844D2EA" w14:textId="77777777" w:rsidTr="00ED4B5C">
        <w:tc>
          <w:tcPr>
            <w:tcW w:w="852" w:type="dxa"/>
          </w:tcPr>
          <w:p w14:paraId="74CF9887"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5B1B65AF" w14:textId="4972A18E" w:rsidR="004C534B" w:rsidRPr="00793604" w:rsidRDefault="00B60ED0" w:rsidP="00B60ED0">
            <w:pPr>
              <w:jc w:val="both"/>
              <w:rPr>
                <w:rFonts w:eastAsia="Aptos" w:cs="Times New Roman"/>
                <w:noProof/>
                <w:sz w:val="26"/>
                <w:szCs w:val="26"/>
                <w:lang w:val="vi-VN"/>
              </w:rPr>
            </w:pPr>
            <w:r w:rsidRPr="00793604">
              <w:rPr>
                <w:rFonts w:eastAsia="Aptos" w:cs="Times New Roman"/>
                <w:noProof/>
                <w:sz w:val="26"/>
                <w:szCs w:val="26"/>
                <w:lang w:val="vi-VN"/>
              </w:rPr>
              <w:t xml:space="preserve">Xây dựng báo cáo thẩm định </w:t>
            </w:r>
          </w:p>
        </w:tc>
        <w:tc>
          <w:tcPr>
            <w:tcW w:w="4820" w:type="dxa"/>
          </w:tcPr>
          <w:p w14:paraId="4518C11E" w14:textId="06B48922" w:rsidR="004C534B" w:rsidRPr="00793604" w:rsidRDefault="00B60ED0" w:rsidP="000F1768">
            <w:pPr>
              <w:jc w:val="both"/>
              <w:rPr>
                <w:rFonts w:eastAsia="Aptos" w:cs="Times New Roman"/>
                <w:noProof/>
                <w:sz w:val="26"/>
                <w:szCs w:val="26"/>
              </w:rPr>
            </w:pPr>
            <w:r w:rsidRPr="00793604">
              <w:rPr>
                <w:rFonts w:eastAsia="Aptos" w:cs="Times New Roman"/>
                <w:noProof/>
                <w:sz w:val="26"/>
                <w:szCs w:val="26"/>
              </w:rPr>
              <w:t>Báo cáo thẩm định</w:t>
            </w:r>
          </w:p>
        </w:tc>
        <w:tc>
          <w:tcPr>
            <w:tcW w:w="1701" w:type="dxa"/>
          </w:tcPr>
          <w:p w14:paraId="61B56DDE" w14:textId="496684FD" w:rsidR="004C534B" w:rsidRPr="00793604" w:rsidRDefault="00B60ED0" w:rsidP="000F1768">
            <w:pPr>
              <w:jc w:val="center"/>
              <w:rPr>
                <w:rFonts w:eastAsia="Aptos" w:cs="Times New Roman"/>
                <w:noProof/>
                <w:sz w:val="26"/>
                <w:szCs w:val="26"/>
                <w:lang w:val="en-GB"/>
              </w:rPr>
            </w:pPr>
            <w:r w:rsidRPr="00793604">
              <w:rPr>
                <w:rFonts w:eastAsia="Aptos" w:cs="Times New Roman"/>
                <w:noProof/>
                <w:sz w:val="26"/>
                <w:szCs w:val="26"/>
                <w:lang w:val="en-GB"/>
              </w:rPr>
              <w:t>Tối đa 100% tổng mức chi thẩm định</w:t>
            </w:r>
          </w:p>
        </w:tc>
      </w:tr>
      <w:tr w:rsidR="003514A3" w:rsidRPr="00793604" w14:paraId="63C025A6" w14:textId="77777777" w:rsidTr="00ED4B5C">
        <w:tc>
          <w:tcPr>
            <w:tcW w:w="852" w:type="dxa"/>
          </w:tcPr>
          <w:p w14:paraId="6A84AAF4" w14:textId="6EEB6F20" w:rsidR="003514A3" w:rsidRPr="00ED4B5C" w:rsidRDefault="00ED4B5C" w:rsidP="001334CD">
            <w:pPr>
              <w:jc w:val="center"/>
              <w:rPr>
                <w:rFonts w:eastAsia="Aptos" w:cs="Times New Roman"/>
                <w:b/>
                <w:noProof/>
                <w:sz w:val="26"/>
                <w:szCs w:val="26"/>
              </w:rPr>
            </w:pPr>
            <w:r>
              <w:rPr>
                <w:rFonts w:eastAsia="Aptos" w:cs="Times New Roman"/>
                <w:b/>
                <w:noProof/>
                <w:sz w:val="26"/>
                <w:szCs w:val="26"/>
              </w:rPr>
              <w:t>C</w:t>
            </w:r>
          </w:p>
        </w:tc>
        <w:tc>
          <w:tcPr>
            <w:tcW w:w="9639" w:type="dxa"/>
            <w:gridSpan w:val="3"/>
          </w:tcPr>
          <w:p w14:paraId="21D42C9C" w14:textId="48BE588F" w:rsidR="003514A3" w:rsidRPr="00793604" w:rsidRDefault="003514A3" w:rsidP="000F1768">
            <w:pPr>
              <w:jc w:val="center"/>
              <w:rPr>
                <w:rFonts w:eastAsia="Aptos" w:cs="Times New Roman"/>
                <w:noProof/>
                <w:sz w:val="26"/>
                <w:szCs w:val="26"/>
                <w:lang w:val="vi-VN"/>
              </w:rPr>
            </w:pPr>
            <w:r w:rsidRPr="00793604">
              <w:rPr>
                <w:rFonts w:eastAsia="Aptos" w:cs="Times New Roman"/>
                <w:b/>
                <w:noProof/>
                <w:sz w:val="26"/>
                <w:szCs w:val="26"/>
                <w:lang w:val="vi-VN"/>
              </w:rPr>
              <w:t>Tổng hợp, rà soát hồ sơ trình UBND, Chủ tịch UBND</w:t>
            </w:r>
          </w:p>
        </w:tc>
      </w:tr>
      <w:tr w:rsidR="003514A3" w:rsidRPr="00F1465E" w14:paraId="63A60F8B" w14:textId="77777777" w:rsidTr="00ED4B5C">
        <w:tc>
          <w:tcPr>
            <w:tcW w:w="852" w:type="dxa"/>
          </w:tcPr>
          <w:p w14:paraId="30296ABB" w14:textId="77777777" w:rsidR="003514A3" w:rsidRPr="00ED4B5C" w:rsidRDefault="003514A3" w:rsidP="00ED4B5C">
            <w:pPr>
              <w:pStyle w:val="ListParagraph"/>
              <w:numPr>
                <w:ilvl w:val="0"/>
                <w:numId w:val="1"/>
              </w:numPr>
              <w:rPr>
                <w:rFonts w:eastAsia="Aptos" w:cs="Times New Roman"/>
                <w:b/>
                <w:noProof/>
                <w:sz w:val="26"/>
                <w:szCs w:val="26"/>
                <w:lang w:val="vi-VN"/>
              </w:rPr>
            </w:pPr>
          </w:p>
        </w:tc>
        <w:tc>
          <w:tcPr>
            <w:tcW w:w="3118" w:type="dxa"/>
          </w:tcPr>
          <w:p w14:paraId="3FF04E37" w14:textId="4A82D916" w:rsidR="003514A3" w:rsidRPr="00793604" w:rsidRDefault="00793604" w:rsidP="00793604">
            <w:pPr>
              <w:jc w:val="both"/>
              <w:rPr>
                <w:rFonts w:eastAsia="Aptos" w:cs="Times New Roman"/>
                <w:noProof/>
                <w:sz w:val="26"/>
                <w:szCs w:val="26"/>
                <w:lang w:val="vi-VN"/>
              </w:rPr>
            </w:pPr>
            <w:r w:rsidRPr="00793604">
              <w:rPr>
                <w:rFonts w:eastAsia="Aptos" w:cs="Times New Roman"/>
                <w:noProof/>
                <w:sz w:val="26"/>
                <w:szCs w:val="26"/>
                <w:lang w:val="vi-VN"/>
              </w:rPr>
              <w:t>Chuẩn bị họp tập thể UBND; lấy ý kiến thành viên UBND; Lãnh đạo UBND</w:t>
            </w:r>
          </w:p>
        </w:tc>
        <w:tc>
          <w:tcPr>
            <w:tcW w:w="4820" w:type="dxa"/>
          </w:tcPr>
          <w:p w14:paraId="00F57C5C" w14:textId="43EABC6B" w:rsidR="003514A3" w:rsidRPr="00793604" w:rsidRDefault="00793604" w:rsidP="000F1768">
            <w:pPr>
              <w:jc w:val="both"/>
              <w:rPr>
                <w:rFonts w:eastAsia="Aptos" w:cs="Times New Roman"/>
                <w:noProof/>
                <w:sz w:val="26"/>
                <w:szCs w:val="26"/>
                <w:lang w:val="vi-VN"/>
              </w:rPr>
            </w:pPr>
            <w:r w:rsidRPr="00793604">
              <w:rPr>
                <w:rFonts w:eastAsia="Aptos" w:cs="Times New Roman"/>
                <w:noProof/>
                <w:sz w:val="26"/>
                <w:szCs w:val="26"/>
                <w:lang w:val="vi-VN"/>
              </w:rPr>
              <w:t>Phiếu lấy ý kiến thành viên UBND, Lãnh đạo UBND hoặc Kết luận của UBND, Chủ tịch UBND</w:t>
            </w:r>
          </w:p>
        </w:tc>
        <w:tc>
          <w:tcPr>
            <w:tcW w:w="1701" w:type="dxa"/>
          </w:tcPr>
          <w:p w14:paraId="6028B870" w14:textId="77777777" w:rsidR="003514A3" w:rsidRPr="00793604" w:rsidRDefault="00793604" w:rsidP="000F1768">
            <w:pPr>
              <w:jc w:val="center"/>
              <w:rPr>
                <w:rFonts w:eastAsia="Aptos" w:cs="Times New Roman"/>
                <w:noProof/>
                <w:sz w:val="26"/>
                <w:szCs w:val="26"/>
                <w:lang w:val="vi-VN"/>
              </w:rPr>
            </w:pPr>
            <w:r w:rsidRPr="00793604">
              <w:rPr>
                <w:rFonts w:eastAsia="Aptos" w:cs="Times New Roman"/>
                <w:noProof/>
                <w:sz w:val="26"/>
                <w:szCs w:val="26"/>
                <w:lang w:val="vi-VN"/>
              </w:rPr>
              <w:t>Tối đa 50% tổng mức chi</w:t>
            </w:r>
          </w:p>
          <w:p w14:paraId="64B089DF" w14:textId="2711AD7E" w:rsidR="00793604" w:rsidRPr="00793604" w:rsidRDefault="00793604" w:rsidP="000F1768">
            <w:pPr>
              <w:jc w:val="center"/>
              <w:rPr>
                <w:rFonts w:eastAsia="Aptos" w:cs="Times New Roman"/>
                <w:noProof/>
                <w:sz w:val="26"/>
                <w:szCs w:val="26"/>
                <w:lang w:val="vi-VN"/>
              </w:rPr>
            </w:pPr>
            <w:r w:rsidRPr="00793604">
              <w:rPr>
                <w:rFonts w:eastAsia="Aptos" w:cs="Times New Roman"/>
                <w:noProof/>
                <w:sz w:val="26"/>
                <w:szCs w:val="26"/>
                <w:lang w:val="vi-VN"/>
              </w:rPr>
              <w:t>tổng hợp, rà soát hồ sơ trình UBND, Chủ tịch UBND</w:t>
            </w:r>
          </w:p>
        </w:tc>
      </w:tr>
      <w:tr w:rsidR="003514A3" w:rsidRPr="00F1465E" w14:paraId="6D65E0DD" w14:textId="77777777" w:rsidTr="00ED4B5C">
        <w:tc>
          <w:tcPr>
            <w:tcW w:w="852" w:type="dxa"/>
          </w:tcPr>
          <w:p w14:paraId="6B802A23" w14:textId="77777777" w:rsidR="003514A3" w:rsidRPr="00ED4B5C" w:rsidRDefault="003514A3" w:rsidP="00793604">
            <w:pPr>
              <w:pStyle w:val="ListParagraph"/>
              <w:numPr>
                <w:ilvl w:val="0"/>
                <w:numId w:val="1"/>
              </w:numPr>
              <w:jc w:val="center"/>
              <w:rPr>
                <w:rFonts w:eastAsia="Aptos" w:cs="Times New Roman"/>
                <w:b/>
                <w:noProof/>
                <w:sz w:val="26"/>
                <w:szCs w:val="26"/>
                <w:lang w:val="vi-VN"/>
              </w:rPr>
            </w:pPr>
          </w:p>
        </w:tc>
        <w:tc>
          <w:tcPr>
            <w:tcW w:w="3118" w:type="dxa"/>
          </w:tcPr>
          <w:p w14:paraId="2EDD8078" w14:textId="0E614E2F" w:rsidR="003514A3" w:rsidRPr="00793604" w:rsidRDefault="00793604" w:rsidP="00B60ED0">
            <w:pPr>
              <w:jc w:val="both"/>
              <w:rPr>
                <w:rFonts w:eastAsia="Aptos" w:cs="Times New Roman"/>
                <w:noProof/>
                <w:sz w:val="26"/>
                <w:szCs w:val="26"/>
                <w:lang w:val="vi-VN"/>
              </w:rPr>
            </w:pPr>
            <w:r w:rsidRPr="00793604">
              <w:rPr>
                <w:rFonts w:eastAsia="Aptos" w:cs="Times New Roman"/>
                <w:noProof/>
                <w:sz w:val="26"/>
                <w:szCs w:val="26"/>
                <w:lang w:val="vi-VN"/>
              </w:rPr>
              <w:t>Hoàn thiện hồ sơ sau khi có ý kiến thẩm định, ý kiến thành viên UBND, Lãnh đạo UBND</w:t>
            </w:r>
          </w:p>
        </w:tc>
        <w:tc>
          <w:tcPr>
            <w:tcW w:w="4820" w:type="dxa"/>
          </w:tcPr>
          <w:p w14:paraId="029649E6" w14:textId="7220D39B" w:rsidR="003514A3" w:rsidRPr="00793604" w:rsidRDefault="00793604" w:rsidP="00793604">
            <w:pPr>
              <w:jc w:val="both"/>
              <w:rPr>
                <w:rFonts w:eastAsia="Aptos" w:cs="Times New Roman"/>
                <w:noProof/>
                <w:sz w:val="26"/>
                <w:szCs w:val="26"/>
                <w:lang w:val="vi-VN"/>
              </w:rPr>
            </w:pPr>
            <w:r w:rsidRPr="00793604">
              <w:rPr>
                <w:rFonts w:eastAsia="Aptos" w:cs="Times New Roman"/>
                <w:noProof/>
                <w:sz w:val="26"/>
                <w:szCs w:val="26"/>
                <w:lang w:val="vi-VN"/>
              </w:rPr>
              <w:t>Hồ sơ trình dự thảo văn bản quy phạm pháp luật sau khi có ý kiến thẩm định, ý kiến thành viên UBND, Lãnh đạo UBND</w:t>
            </w:r>
          </w:p>
        </w:tc>
        <w:tc>
          <w:tcPr>
            <w:tcW w:w="1701" w:type="dxa"/>
          </w:tcPr>
          <w:p w14:paraId="636B6C33" w14:textId="3379673C" w:rsidR="003514A3" w:rsidRPr="000B2CE1" w:rsidRDefault="00793604" w:rsidP="00793604">
            <w:pPr>
              <w:jc w:val="center"/>
              <w:rPr>
                <w:rFonts w:eastAsia="Aptos" w:cs="Times New Roman"/>
                <w:noProof/>
                <w:sz w:val="26"/>
                <w:szCs w:val="26"/>
                <w:lang w:val="vi-VN"/>
              </w:rPr>
            </w:pPr>
            <w:r w:rsidRPr="006C03A9">
              <w:rPr>
                <w:rFonts w:eastAsia="Aptos" w:cs="Times New Roman"/>
                <w:noProof/>
                <w:sz w:val="26"/>
                <w:szCs w:val="26"/>
                <w:lang w:val="vi-VN"/>
              </w:rPr>
              <w:t>Tối đa 100%</w:t>
            </w:r>
            <w:r w:rsidR="000B2CE1" w:rsidRPr="000B2CE1">
              <w:rPr>
                <w:rFonts w:eastAsia="Aptos" w:cs="Times New Roman"/>
                <w:noProof/>
                <w:sz w:val="26"/>
                <w:szCs w:val="26"/>
                <w:lang w:val="vi-VN"/>
              </w:rPr>
              <w:t xml:space="preserve"> tổng mức chi</w:t>
            </w:r>
          </w:p>
          <w:p w14:paraId="5A9DA8E9" w14:textId="2B22D8CA" w:rsidR="00793604" w:rsidRPr="006C03A9" w:rsidRDefault="00793604" w:rsidP="00793604">
            <w:pPr>
              <w:jc w:val="center"/>
              <w:rPr>
                <w:rFonts w:eastAsia="Aptos" w:cs="Times New Roman"/>
                <w:noProof/>
                <w:sz w:val="26"/>
                <w:szCs w:val="26"/>
                <w:lang w:val="vi-VN"/>
              </w:rPr>
            </w:pPr>
            <w:r w:rsidRPr="00793604">
              <w:rPr>
                <w:rFonts w:eastAsia="Aptos" w:cs="Times New Roman"/>
                <w:noProof/>
                <w:sz w:val="26"/>
                <w:szCs w:val="26"/>
                <w:lang w:val="vi-VN"/>
              </w:rPr>
              <w:t>tổng hợp, rà soát hồ sơ trình UBND, Chủ tịch UBND</w:t>
            </w:r>
          </w:p>
        </w:tc>
      </w:tr>
      <w:tr w:rsidR="00B60ED0" w:rsidRPr="00793604" w14:paraId="71E3478F" w14:textId="77777777" w:rsidTr="00ED4B5C">
        <w:tc>
          <w:tcPr>
            <w:tcW w:w="852" w:type="dxa"/>
          </w:tcPr>
          <w:p w14:paraId="535C18BF" w14:textId="4DEE78A0" w:rsidR="00B60ED0" w:rsidRPr="00ED4B5C" w:rsidRDefault="00ED4B5C" w:rsidP="001334CD">
            <w:pPr>
              <w:jc w:val="center"/>
              <w:rPr>
                <w:rFonts w:eastAsia="Aptos" w:cs="Times New Roman"/>
                <w:b/>
                <w:noProof/>
                <w:sz w:val="26"/>
                <w:szCs w:val="26"/>
              </w:rPr>
            </w:pPr>
            <w:r>
              <w:rPr>
                <w:rFonts w:eastAsia="Aptos" w:cs="Times New Roman"/>
                <w:b/>
                <w:noProof/>
                <w:sz w:val="26"/>
                <w:szCs w:val="26"/>
              </w:rPr>
              <w:t>D</w:t>
            </w:r>
          </w:p>
        </w:tc>
        <w:tc>
          <w:tcPr>
            <w:tcW w:w="9639" w:type="dxa"/>
            <w:gridSpan w:val="3"/>
          </w:tcPr>
          <w:p w14:paraId="66554FCD" w14:textId="27ACCB69" w:rsidR="00B60ED0" w:rsidRPr="00793604" w:rsidRDefault="00B60ED0" w:rsidP="000F1768">
            <w:pPr>
              <w:jc w:val="center"/>
              <w:rPr>
                <w:rFonts w:eastAsia="Aptos" w:cs="Times New Roman"/>
                <w:b/>
                <w:noProof/>
                <w:sz w:val="26"/>
                <w:szCs w:val="26"/>
                <w:lang w:val="vi-VN"/>
              </w:rPr>
            </w:pPr>
            <w:r w:rsidRPr="00793604">
              <w:rPr>
                <w:rFonts w:eastAsia="Aptos" w:cs="Times New Roman"/>
                <w:b/>
                <w:noProof/>
                <w:sz w:val="26"/>
                <w:szCs w:val="26"/>
                <w:lang w:val="vi-VN"/>
              </w:rPr>
              <w:t>Nhiệm vụ thẩm tra</w:t>
            </w:r>
            <w:r w:rsidR="003514A3" w:rsidRPr="00793604">
              <w:rPr>
                <w:rFonts w:eastAsia="Aptos" w:cs="Times New Roman"/>
                <w:b/>
                <w:noProof/>
                <w:sz w:val="26"/>
                <w:szCs w:val="26"/>
                <w:lang w:val="vi-VN"/>
              </w:rPr>
              <w:t>, thông qua</w:t>
            </w:r>
          </w:p>
        </w:tc>
      </w:tr>
      <w:tr w:rsidR="004C534B" w:rsidRPr="00793604" w14:paraId="1C05B743" w14:textId="77777777" w:rsidTr="00ED4B5C">
        <w:tc>
          <w:tcPr>
            <w:tcW w:w="852" w:type="dxa"/>
          </w:tcPr>
          <w:p w14:paraId="373D1BDB"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3E627168" w14:textId="5B4694BA" w:rsidR="004C534B" w:rsidRPr="00793604" w:rsidRDefault="003514A3" w:rsidP="000F1768">
            <w:pPr>
              <w:jc w:val="both"/>
              <w:rPr>
                <w:rFonts w:eastAsia="Aptos" w:cs="Times New Roman"/>
                <w:noProof/>
                <w:sz w:val="26"/>
                <w:szCs w:val="26"/>
                <w:lang w:val="vi-VN"/>
              </w:rPr>
            </w:pPr>
            <w:r w:rsidRPr="00793604">
              <w:rPr>
                <w:rFonts w:eastAsia="Aptos" w:cs="Times New Roman"/>
                <w:noProof/>
                <w:sz w:val="26"/>
                <w:szCs w:val="26"/>
                <w:lang w:val="vi-VN"/>
              </w:rPr>
              <w:t>Xây dựng báo cáo thẩm tra</w:t>
            </w:r>
          </w:p>
        </w:tc>
        <w:tc>
          <w:tcPr>
            <w:tcW w:w="4820" w:type="dxa"/>
          </w:tcPr>
          <w:p w14:paraId="61A57C3E" w14:textId="617F9C3B" w:rsidR="004C534B" w:rsidRPr="00793604" w:rsidRDefault="003514A3" w:rsidP="000F1768">
            <w:pPr>
              <w:jc w:val="both"/>
              <w:rPr>
                <w:rFonts w:eastAsia="Aptos" w:cs="Times New Roman"/>
                <w:noProof/>
                <w:sz w:val="26"/>
                <w:szCs w:val="26"/>
              </w:rPr>
            </w:pPr>
            <w:r w:rsidRPr="00793604">
              <w:rPr>
                <w:rFonts w:eastAsia="Aptos" w:cs="Times New Roman"/>
                <w:noProof/>
                <w:sz w:val="26"/>
                <w:szCs w:val="26"/>
              </w:rPr>
              <w:t>Báo cáo thẩm tra</w:t>
            </w:r>
          </w:p>
        </w:tc>
        <w:tc>
          <w:tcPr>
            <w:tcW w:w="1701" w:type="dxa"/>
          </w:tcPr>
          <w:p w14:paraId="249C5215" w14:textId="27252249" w:rsidR="004C534B" w:rsidRPr="00793604" w:rsidRDefault="003514A3" w:rsidP="003514A3">
            <w:pPr>
              <w:jc w:val="center"/>
              <w:rPr>
                <w:rFonts w:eastAsia="Aptos" w:cs="Times New Roman"/>
                <w:noProof/>
                <w:sz w:val="26"/>
                <w:szCs w:val="26"/>
                <w:lang w:val="vi-VN"/>
              </w:rPr>
            </w:pPr>
            <w:r w:rsidRPr="00793604">
              <w:rPr>
                <w:rFonts w:eastAsia="Aptos" w:cs="Times New Roman"/>
                <w:noProof/>
                <w:sz w:val="26"/>
                <w:szCs w:val="26"/>
                <w:lang w:val="vi-VN"/>
              </w:rPr>
              <w:t xml:space="preserve">Tối đa </w:t>
            </w:r>
            <w:r w:rsidRPr="00793604">
              <w:rPr>
                <w:rFonts w:eastAsia="Aptos" w:cs="Times New Roman"/>
                <w:noProof/>
                <w:sz w:val="26"/>
                <w:szCs w:val="26"/>
              </w:rPr>
              <w:t>100</w:t>
            </w:r>
            <w:r w:rsidRPr="00793604">
              <w:rPr>
                <w:rFonts w:eastAsia="Aptos" w:cs="Times New Roman"/>
                <w:noProof/>
                <w:sz w:val="26"/>
                <w:szCs w:val="26"/>
                <w:lang w:val="vi-VN"/>
              </w:rPr>
              <w:t xml:space="preserve">% tổng mức </w:t>
            </w:r>
            <w:r w:rsidR="001334CD">
              <w:rPr>
                <w:rFonts w:eastAsia="Aptos" w:cs="Times New Roman"/>
                <w:noProof/>
                <w:sz w:val="26"/>
                <w:szCs w:val="26"/>
              </w:rPr>
              <w:t xml:space="preserve">chi </w:t>
            </w:r>
            <w:r w:rsidRPr="00793604">
              <w:rPr>
                <w:rFonts w:eastAsia="Aptos" w:cs="Times New Roman"/>
                <w:noProof/>
                <w:sz w:val="26"/>
                <w:szCs w:val="26"/>
                <w:lang w:val="vi-VN"/>
              </w:rPr>
              <w:t>thẩm tra</w:t>
            </w:r>
          </w:p>
        </w:tc>
      </w:tr>
      <w:tr w:rsidR="004C534B" w:rsidRPr="00F1465E" w14:paraId="3D2A16D5" w14:textId="77777777" w:rsidTr="00ED4B5C">
        <w:tc>
          <w:tcPr>
            <w:tcW w:w="852" w:type="dxa"/>
          </w:tcPr>
          <w:p w14:paraId="225451B2"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17CED0AA" w14:textId="04841D3C" w:rsidR="004C534B" w:rsidRPr="00793604" w:rsidRDefault="003514A3" w:rsidP="000F1768">
            <w:pPr>
              <w:jc w:val="both"/>
              <w:rPr>
                <w:rFonts w:eastAsia="Aptos" w:cs="Times New Roman"/>
                <w:noProof/>
                <w:sz w:val="26"/>
                <w:szCs w:val="26"/>
                <w:lang w:val="vi-VN"/>
              </w:rPr>
            </w:pPr>
            <w:r w:rsidRPr="00793604">
              <w:rPr>
                <w:rFonts w:eastAsia="Aptos" w:cs="Times New Roman"/>
                <w:noProof/>
                <w:sz w:val="26"/>
                <w:szCs w:val="26"/>
                <w:lang w:val="vi-VN"/>
              </w:rPr>
              <w:t>Tổng hợp ý đại biểu HĐND</w:t>
            </w:r>
          </w:p>
        </w:tc>
        <w:tc>
          <w:tcPr>
            <w:tcW w:w="4820" w:type="dxa"/>
          </w:tcPr>
          <w:p w14:paraId="7427C9AB" w14:textId="17AB039C" w:rsidR="004C534B" w:rsidRPr="00793604" w:rsidRDefault="003514A3" w:rsidP="000F1768">
            <w:pPr>
              <w:jc w:val="both"/>
              <w:rPr>
                <w:rFonts w:eastAsia="Aptos" w:cs="Times New Roman"/>
                <w:noProof/>
                <w:sz w:val="26"/>
                <w:szCs w:val="26"/>
                <w:lang w:val="vi-VN"/>
              </w:rPr>
            </w:pPr>
            <w:r w:rsidRPr="00793604">
              <w:rPr>
                <w:rFonts w:eastAsia="Aptos" w:cs="Times New Roman"/>
                <w:noProof/>
                <w:sz w:val="26"/>
                <w:szCs w:val="26"/>
                <w:lang w:val="vi-VN"/>
              </w:rPr>
              <w:t>Bản tổng hợp ý kiến đại biểu HĐND</w:t>
            </w:r>
          </w:p>
        </w:tc>
        <w:tc>
          <w:tcPr>
            <w:tcW w:w="1701" w:type="dxa"/>
          </w:tcPr>
          <w:p w14:paraId="3570A300" w14:textId="026C8FD6" w:rsidR="004C534B" w:rsidRPr="00793604" w:rsidRDefault="003514A3" w:rsidP="000F1768">
            <w:pPr>
              <w:jc w:val="center"/>
              <w:rPr>
                <w:rFonts w:eastAsia="Aptos" w:cs="Times New Roman"/>
                <w:noProof/>
                <w:sz w:val="26"/>
                <w:szCs w:val="26"/>
                <w:lang w:val="vi-VN"/>
              </w:rPr>
            </w:pPr>
            <w:r w:rsidRPr="00793604">
              <w:rPr>
                <w:rFonts w:eastAsia="Aptos" w:cs="Times New Roman"/>
                <w:noProof/>
                <w:sz w:val="26"/>
                <w:szCs w:val="26"/>
                <w:lang w:val="vi-VN"/>
              </w:rPr>
              <w:t xml:space="preserve">Tối đa 10% tổng mức </w:t>
            </w:r>
            <w:r w:rsidR="001334CD" w:rsidRPr="001334CD">
              <w:rPr>
                <w:rFonts w:eastAsia="Aptos" w:cs="Times New Roman"/>
                <w:noProof/>
                <w:sz w:val="26"/>
                <w:szCs w:val="26"/>
                <w:lang w:val="vi-VN"/>
              </w:rPr>
              <w:t xml:space="preserve">chi </w:t>
            </w:r>
            <w:r w:rsidRPr="00793604">
              <w:rPr>
                <w:rFonts w:eastAsia="Aptos" w:cs="Times New Roman"/>
                <w:noProof/>
                <w:sz w:val="26"/>
                <w:szCs w:val="26"/>
                <w:lang w:val="vi-VN"/>
              </w:rPr>
              <w:t>thẩm tra</w:t>
            </w:r>
          </w:p>
        </w:tc>
      </w:tr>
      <w:tr w:rsidR="004C534B" w:rsidRPr="00F1465E" w14:paraId="655A6068" w14:textId="77777777" w:rsidTr="00ED4B5C">
        <w:tc>
          <w:tcPr>
            <w:tcW w:w="852" w:type="dxa"/>
          </w:tcPr>
          <w:p w14:paraId="552E8C13" w14:textId="77777777" w:rsidR="004C534B" w:rsidRPr="00ED4B5C" w:rsidRDefault="004C534B" w:rsidP="00793604">
            <w:pPr>
              <w:pStyle w:val="ListParagraph"/>
              <w:numPr>
                <w:ilvl w:val="0"/>
                <w:numId w:val="1"/>
              </w:numPr>
              <w:jc w:val="center"/>
              <w:rPr>
                <w:rFonts w:eastAsia="Aptos" w:cs="Times New Roman"/>
                <w:b/>
                <w:noProof/>
                <w:sz w:val="26"/>
                <w:szCs w:val="26"/>
                <w:lang w:val="vi-VN"/>
              </w:rPr>
            </w:pPr>
          </w:p>
        </w:tc>
        <w:tc>
          <w:tcPr>
            <w:tcW w:w="3118" w:type="dxa"/>
          </w:tcPr>
          <w:p w14:paraId="75C0AA76" w14:textId="684083C1" w:rsidR="004C534B" w:rsidRPr="00793604" w:rsidRDefault="003514A3" w:rsidP="000F1768">
            <w:pPr>
              <w:jc w:val="both"/>
              <w:rPr>
                <w:rFonts w:eastAsia="Aptos" w:cs="Times New Roman"/>
                <w:noProof/>
                <w:sz w:val="26"/>
                <w:szCs w:val="26"/>
                <w:lang w:val="vi-VN"/>
              </w:rPr>
            </w:pPr>
            <w:r w:rsidRPr="00793604">
              <w:rPr>
                <w:rFonts w:eastAsia="Aptos" w:cs="Times New Roman"/>
                <w:noProof/>
                <w:sz w:val="26"/>
                <w:szCs w:val="26"/>
                <w:lang w:val="vi-VN"/>
              </w:rPr>
              <w:t>Phối hợp nghiên cứu, tiếp thu, giải trình và chỉnh lý dự thảo</w:t>
            </w:r>
          </w:p>
        </w:tc>
        <w:tc>
          <w:tcPr>
            <w:tcW w:w="4820" w:type="dxa"/>
          </w:tcPr>
          <w:p w14:paraId="7B5870D7" w14:textId="7F565CBC" w:rsidR="004C534B" w:rsidRPr="00793604" w:rsidRDefault="003514A3" w:rsidP="003514A3">
            <w:pPr>
              <w:jc w:val="both"/>
              <w:rPr>
                <w:rFonts w:eastAsia="Aptos" w:cs="Times New Roman"/>
                <w:noProof/>
                <w:sz w:val="26"/>
                <w:szCs w:val="26"/>
                <w:lang w:val="vi-VN"/>
              </w:rPr>
            </w:pPr>
            <w:r w:rsidRPr="00793604">
              <w:rPr>
                <w:rFonts w:eastAsia="Aptos" w:cs="Times New Roman"/>
                <w:noProof/>
                <w:sz w:val="26"/>
                <w:szCs w:val="26"/>
                <w:lang w:val="vi-VN"/>
              </w:rPr>
              <w:t>Văn bản quy phạm pháp luật đã được chỉnh lý, hoàn thiện và thông qua</w:t>
            </w:r>
          </w:p>
        </w:tc>
        <w:tc>
          <w:tcPr>
            <w:tcW w:w="1701" w:type="dxa"/>
          </w:tcPr>
          <w:p w14:paraId="0AEDF19A" w14:textId="00677BFB" w:rsidR="004C534B" w:rsidRPr="00793604" w:rsidRDefault="003514A3" w:rsidP="000F1768">
            <w:pPr>
              <w:jc w:val="center"/>
              <w:rPr>
                <w:rFonts w:eastAsia="Aptos" w:cs="Times New Roman"/>
                <w:noProof/>
                <w:sz w:val="26"/>
                <w:szCs w:val="26"/>
                <w:lang w:val="vi-VN"/>
              </w:rPr>
            </w:pPr>
            <w:r w:rsidRPr="00793604">
              <w:rPr>
                <w:rFonts w:eastAsia="Aptos" w:cs="Times New Roman"/>
                <w:noProof/>
                <w:sz w:val="26"/>
                <w:szCs w:val="26"/>
                <w:lang w:val="vi-VN"/>
              </w:rPr>
              <w:t>Tối đa 10% tổng mức</w:t>
            </w:r>
            <w:r w:rsidR="001334CD" w:rsidRPr="001334CD">
              <w:rPr>
                <w:rFonts w:eastAsia="Aptos" w:cs="Times New Roman"/>
                <w:noProof/>
                <w:sz w:val="26"/>
                <w:szCs w:val="26"/>
                <w:lang w:val="vi-VN"/>
              </w:rPr>
              <w:t xml:space="preserve"> chi</w:t>
            </w:r>
            <w:r w:rsidRPr="00793604">
              <w:rPr>
                <w:rFonts w:eastAsia="Aptos" w:cs="Times New Roman"/>
                <w:noProof/>
                <w:sz w:val="26"/>
                <w:szCs w:val="26"/>
                <w:lang w:val="vi-VN"/>
              </w:rPr>
              <w:t xml:space="preserve"> thẩm tra</w:t>
            </w:r>
          </w:p>
        </w:tc>
      </w:tr>
    </w:tbl>
    <w:p w14:paraId="5DA7640F" w14:textId="77777777" w:rsidR="000F1768" w:rsidRPr="000843C2" w:rsidRDefault="000F1768" w:rsidP="003F2D8B">
      <w:pPr>
        <w:spacing w:after="120" w:line="240" w:lineRule="auto"/>
        <w:rPr>
          <w:rFonts w:ascii="Times New Roman" w:eastAsia="Aptos" w:hAnsi="Times New Roman" w:cs="Times New Roman"/>
          <w:noProof/>
          <w:kern w:val="2"/>
          <w:sz w:val="28"/>
          <w:lang w:val="vi-VN"/>
          <w14:ligatures w14:val="standardContextual"/>
        </w:rPr>
      </w:pPr>
    </w:p>
    <w:p w14:paraId="79B68244" w14:textId="77777777" w:rsidR="000F1768" w:rsidRPr="000843C2" w:rsidRDefault="000F1768" w:rsidP="000F1768">
      <w:pPr>
        <w:spacing w:after="120" w:line="240" w:lineRule="auto"/>
        <w:jc w:val="center"/>
        <w:rPr>
          <w:rFonts w:ascii="Times New Roman" w:eastAsia="Aptos" w:hAnsi="Times New Roman" w:cs="Times New Roman"/>
          <w:b/>
          <w:noProof/>
          <w:kern w:val="2"/>
          <w:sz w:val="28"/>
          <w:lang w:val="vi-VN"/>
          <w14:ligatures w14:val="standardContextual"/>
        </w:rPr>
      </w:pPr>
    </w:p>
    <w:p w14:paraId="69B05D57" w14:textId="77777777" w:rsidR="00F474A1" w:rsidRPr="000843C2" w:rsidRDefault="00F474A1">
      <w:pPr>
        <w:rPr>
          <w:noProof/>
          <w:lang w:val="vi-VN"/>
        </w:rPr>
      </w:pPr>
    </w:p>
    <w:sectPr w:rsidR="00F474A1" w:rsidRPr="000843C2" w:rsidSect="00CC697B">
      <w:headerReference w:type="default" r:id="rId7"/>
      <w:headerReference w:type="first" r:id="rId8"/>
      <w:pgSz w:w="11909" w:h="16834"/>
      <w:pgMar w:top="1134"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AE2BE" w14:textId="77777777" w:rsidR="0078445B" w:rsidRDefault="0078445B" w:rsidP="00CC697B">
      <w:pPr>
        <w:spacing w:after="0" w:line="240" w:lineRule="auto"/>
      </w:pPr>
      <w:r>
        <w:separator/>
      </w:r>
    </w:p>
  </w:endnote>
  <w:endnote w:type="continuationSeparator" w:id="0">
    <w:p w14:paraId="0699F3EC" w14:textId="77777777" w:rsidR="0078445B" w:rsidRDefault="0078445B" w:rsidP="00CC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5519" w14:textId="77777777" w:rsidR="0078445B" w:rsidRDefault="0078445B" w:rsidP="00CC697B">
      <w:pPr>
        <w:spacing w:after="0" w:line="240" w:lineRule="auto"/>
      </w:pPr>
      <w:r>
        <w:separator/>
      </w:r>
    </w:p>
  </w:footnote>
  <w:footnote w:type="continuationSeparator" w:id="0">
    <w:p w14:paraId="74A633DE" w14:textId="77777777" w:rsidR="0078445B" w:rsidRDefault="0078445B" w:rsidP="00CC6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121469"/>
      <w:docPartObj>
        <w:docPartGallery w:val="Page Numbers (Top of Page)"/>
        <w:docPartUnique/>
      </w:docPartObj>
    </w:sdtPr>
    <w:sdtEndPr>
      <w:rPr>
        <w:rFonts w:ascii="Times New Roman" w:hAnsi="Times New Roman" w:cs="Times New Roman"/>
        <w:noProof/>
        <w:sz w:val="26"/>
        <w:szCs w:val="26"/>
      </w:rPr>
    </w:sdtEndPr>
    <w:sdtContent>
      <w:p w14:paraId="1D5E68DD" w14:textId="23774B99" w:rsidR="00CC697B" w:rsidRPr="00CC697B" w:rsidRDefault="00CC697B">
        <w:pPr>
          <w:pStyle w:val="Header"/>
          <w:jc w:val="center"/>
          <w:rPr>
            <w:rFonts w:ascii="Times New Roman" w:hAnsi="Times New Roman" w:cs="Times New Roman"/>
            <w:sz w:val="26"/>
            <w:szCs w:val="26"/>
          </w:rPr>
        </w:pPr>
        <w:r w:rsidRPr="00CC697B">
          <w:rPr>
            <w:rFonts w:ascii="Times New Roman" w:hAnsi="Times New Roman" w:cs="Times New Roman"/>
            <w:sz w:val="26"/>
            <w:szCs w:val="26"/>
          </w:rPr>
          <w:fldChar w:fldCharType="begin"/>
        </w:r>
        <w:r w:rsidRPr="00CC697B">
          <w:rPr>
            <w:rFonts w:ascii="Times New Roman" w:hAnsi="Times New Roman" w:cs="Times New Roman"/>
            <w:sz w:val="26"/>
            <w:szCs w:val="26"/>
          </w:rPr>
          <w:instrText xml:space="preserve"> PAGE   \* MERGEFORMAT </w:instrText>
        </w:r>
        <w:r w:rsidRPr="00CC697B">
          <w:rPr>
            <w:rFonts w:ascii="Times New Roman" w:hAnsi="Times New Roman" w:cs="Times New Roman"/>
            <w:sz w:val="26"/>
            <w:szCs w:val="26"/>
          </w:rPr>
          <w:fldChar w:fldCharType="separate"/>
        </w:r>
        <w:r>
          <w:rPr>
            <w:rFonts w:ascii="Times New Roman" w:hAnsi="Times New Roman" w:cs="Times New Roman"/>
            <w:noProof/>
            <w:sz w:val="26"/>
            <w:szCs w:val="26"/>
          </w:rPr>
          <w:t>3</w:t>
        </w:r>
        <w:r w:rsidRPr="00CC697B">
          <w:rPr>
            <w:rFonts w:ascii="Times New Roman" w:hAnsi="Times New Roman" w:cs="Times New Roman"/>
            <w:noProof/>
            <w:sz w:val="26"/>
            <w:szCs w:val="26"/>
          </w:rPr>
          <w:fldChar w:fldCharType="end"/>
        </w:r>
      </w:p>
    </w:sdtContent>
  </w:sdt>
  <w:p w14:paraId="75898D20" w14:textId="77777777" w:rsidR="00CC697B" w:rsidRDefault="00CC697B" w:rsidP="00CC697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0BF3" w14:textId="2ADB81AE" w:rsidR="00CC697B" w:rsidRDefault="00CC697B">
    <w:pPr>
      <w:pStyle w:val="Header"/>
      <w:jc w:val="center"/>
    </w:pPr>
  </w:p>
  <w:p w14:paraId="22BFE652" w14:textId="77777777" w:rsidR="00CC697B" w:rsidRDefault="00CC6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05194"/>
    <w:multiLevelType w:val="hybridMultilevel"/>
    <w:tmpl w:val="DECE0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DC"/>
    <w:rsid w:val="000843C2"/>
    <w:rsid w:val="000B2CE1"/>
    <w:rsid w:val="000B7F2C"/>
    <w:rsid w:val="000F1768"/>
    <w:rsid w:val="0013304B"/>
    <w:rsid w:val="001334CD"/>
    <w:rsid w:val="002A0E75"/>
    <w:rsid w:val="003514A3"/>
    <w:rsid w:val="003F2D8B"/>
    <w:rsid w:val="004969EB"/>
    <w:rsid w:val="004C534B"/>
    <w:rsid w:val="005615DC"/>
    <w:rsid w:val="006C03A9"/>
    <w:rsid w:val="006E2235"/>
    <w:rsid w:val="0078445B"/>
    <w:rsid w:val="00793604"/>
    <w:rsid w:val="00847F65"/>
    <w:rsid w:val="00915264"/>
    <w:rsid w:val="009D221D"/>
    <w:rsid w:val="00A479FA"/>
    <w:rsid w:val="00B60ED0"/>
    <w:rsid w:val="00CC697B"/>
    <w:rsid w:val="00ED4B5C"/>
    <w:rsid w:val="00F1465E"/>
    <w:rsid w:val="00F42732"/>
    <w:rsid w:val="00F474A1"/>
    <w:rsid w:val="00F4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48B9"/>
  <w15:chartTrackingRefBased/>
  <w15:docId w15:val="{EC4C270E-0B66-4032-AB4E-723688B9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768"/>
    <w:pPr>
      <w:spacing w:after="0" w:line="240" w:lineRule="auto"/>
    </w:pPr>
    <w:rPr>
      <w:rFonts w:ascii="Times New Roman" w:hAnsi="Times New Roman"/>
      <w:kern w:val="2"/>
      <w:sz w:val="28"/>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604"/>
    <w:pPr>
      <w:ind w:left="720"/>
      <w:contextualSpacing/>
    </w:pPr>
  </w:style>
  <w:style w:type="paragraph" w:styleId="Header">
    <w:name w:val="header"/>
    <w:basedOn w:val="Normal"/>
    <w:link w:val="HeaderChar"/>
    <w:uiPriority w:val="99"/>
    <w:unhideWhenUsed/>
    <w:rsid w:val="00CC6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7B"/>
  </w:style>
  <w:style w:type="paragraph" w:styleId="Footer">
    <w:name w:val="footer"/>
    <w:basedOn w:val="Normal"/>
    <w:link w:val="FooterChar"/>
    <w:uiPriority w:val="99"/>
    <w:unhideWhenUsed/>
    <w:rsid w:val="00CC6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2025-11-19T10:14:00Z</dcterms:created>
  <dcterms:modified xsi:type="dcterms:W3CDTF">2025-11-25T05:38:00Z</dcterms:modified>
</cp:coreProperties>
</file>